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54827" w14:textId="77777777" w:rsidR="00E86CA3" w:rsidRPr="007A5D72" w:rsidRDefault="007A5D72" w:rsidP="00E86CA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Calibri" w:hAnsi="Arial" w:cs="Arial"/>
          <w:b/>
          <w:color w:val="000000"/>
          <w:kern w:val="2"/>
          <w:sz w:val="32"/>
          <w:szCs w:val="32"/>
          <w14:ligatures w14:val="standardContextual"/>
        </w:rPr>
      </w:pPr>
      <w:r w:rsidRPr="007A5D72">
        <w:rPr>
          <w:rFonts w:ascii="Arial" w:eastAsia="Calibri" w:hAnsi="Arial" w:cs="Arial"/>
          <w:b/>
          <w:color w:val="000000"/>
          <w:kern w:val="2"/>
          <w:sz w:val="32"/>
          <w:szCs w:val="32"/>
          <w14:ligatures w14:val="standardContextual"/>
        </w:rPr>
        <w:t xml:space="preserve">REGULAMIN REKRUTACJI I </w:t>
      </w:r>
      <w:r w:rsidR="00E86CA3" w:rsidRPr="007A5D72">
        <w:rPr>
          <w:rFonts w:ascii="Arial" w:eastAsia="Calibri" w:hAnsi="Arial" w:cs="Arial"/>
          <w:b/>
          <w:color w:val="000000"/>
          <w:kern w:val="2"/>
          <w:sz w:val="32"/>
          <w:szCs w:val="32"/>
          <w14:ligatures w14:val="standardContextual"/>
        </w:rPr>
        <w:t>UC</w:t>
      </w:r>
      <w:r w:rsidRPr="007A5D72">
        <w:rPr>
          <w:rFonts w:ascii="Arial" w:eastAsia="Calibri" w:hAnsi="Arial" w:cs="Arial"/>
          <w:b/>
          <w:color w:val="000000"/>
          <w:kern w:val="2"/>
          <w:sz w:val="32"/>
          <w:szCs w:val="32"/>
          <w14:ligatures w14:val="standardContextual"/>
        </w:rPr>
        <w:t xml:space="preserve">ZESTNICTWA </w:t>
      </w:r>
      <w:r w:rsidR="00E86CA3" w:rsidRPr="007A5D72">
        <w:rPr>
          <w:rFonts w:ascii="Arial" w:eastAsia="Calibri" w:hAnsi="Arial" w:cs="Arial"/>
          <w:b/>
          <w:color w:val="000000"/>
          <w:kern w:val="2"/>
          <w:sz w:val="32"/>
          <w:szCs w:val="32"/>
          <w14:ligatures w14:val="standardContextual"/>
        </w:rPr>
        <w:t>W PROJEKCIE</w:t>
      </w:r>
    </w:p>
    <w:p w14:paraId="79ADB67D" w14:textId="77777777" w:rsidR="00E86CA3" w:rsidRPr="00E86CA3" w:rsidRDefault="00E86CA3" w:rsidP="00E86CA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Calibri" w:hAnsi="Arial" w:cs="Arial"/>
          <w:bCs/>
          <w:color w:val="000000"/>
          <w:kern w:val="2"/>
          <w:sz w:val="24"/>
          <w:szCs w:val="24"/>
          <w14:ligatures w14:val="standardContextual"/>
        </w:rPr>
      </w:pPr>
    </w:p>
    <w:p w14:paraId="183ECDB4" w14:textId="100D60ED" w:rsidR="00E86CA3" w:rsidRPr="00E86CA3" w:rsidRDefault="007A5D72" w:rsidP="007A5D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Calibri" w:hAnsi="Arial" w:cs="Arial"/>
          <w:bCs/>
          <w:color w:val="000000"/>
          <w:kern w:val="2"/>
          <w:sz w:val="24"/>
          <w:szCs w:val="24"/>
          <w14:ligatures w14:val="standardContextual"/>
        </w:rPr>
      </w:pPr>
      <w:r>
        <w:rPr>
          <w:rFonts w:ascii="Arial" w:eastAsia="Calibri" w:hAnsi="Arial" w:cs="Arial"/>
          <w:bCs/>
          <w:color w:val="000000"/>
          <w:kern w:val="2"/>
          <w:sz w:val="24"/>
          <w:szCs w:val="24"/>
          <w14:ligatures w14:val="standardContextual"/>
        </w:rPr>
        <w:t>Projekt pt.</w:t>
      </w:r>
      <w:r w:rsidR="00E86CA3" w:rsidRPr="00E86CA3">
        <w:rPr>
          <w:rFonts w:ascii="Arial" w:eastAsia="Calibri" w:hAnsi="Arial" w:cs="Arial"/>
          <w:bCs/>
          <w:color w:val="000000"/>
          <w:kern w:val="2"/>
          <w:sz w:val="24"/>
          <w:szCs w:val="24"/>
          <w14:ligatures w14:val="standardContextual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4"/>
          <w:szCs w:val="24"/>
          <w14:ligatures w14:val="standardContextual"/>
        </w:rPr>
        <w:t>„</w:t>
      </w:r>
      <w:r w:rsidR="00757258">
        <w:rPr>
          <w:rFonts w:ascii="Arial" w:eastAsia="Calibri" w:hAnsi="Arial" w:cs="Arial"/>
          <w:bCs/>
          <w:color w:val="000000"/>
          <w:kern w:val="2"/>
          <w:sz w:val="24"/>
          <w:szCs w:val="24"/>
          <w14:ligatures w14:val="standardContextual"/>
        </w:rPr>
        <w:t>Zakoduj swój sukces w szkoleniu</w:t>
      </w:r>
      <w:r>
        <w:rPr>
          <w:rFonts w:ascii="Arial" w:eastAsia="Calibri" w:hAnsi="Arial" w:cs="Arial"/>
          <w:bCs/>
          <w:color w:val="000000"/>
          <w:kern w:val="2"/>
          <w:sz w:val="24"/>
          <w:szCs w:val="24"/>
          <w14:ligatures w14:val="standardContextual"/>
        </w:rPr>
        <w:t xml:space="preserve">” </w:t>
      </w:r>
    </w:p>
    <w:p w14:paraId="3C662245" w14:textId="77777777" w:rsidR="000C60D1" w:rsidRDefault="000C60D1" w:rsidP="00E86CA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Calibri" w:hAnsi="Arial" w:cs="Arial"/>
          <w:bCs/>
          <w:kern w:val="2"/>
          <w:sz w:val="24"/>
          <w:szCs w:val="24"/>
          <w14:ligatures w14:val="standardContextual"/>
        </w:rPr>
      </w:pPr>
    </w:p>
    <w:p w14:paraId="353D8D87" w14:textId="00CCC57D" w:rsidR="00E86CA3" w:rsidRDefault="000C60D1" w:rsidP="00E86CA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Calibri" w:hAnsi="Arial" w:cs="Arial"/>
          <w:bCs/>
          <w:kern w:val="2"/>
          <w:sz w:val="24"/>
          <w:szCs w:val="24"/>
          <w14:ligatures w14:val="standardContextual"/>
        </w:rPr>
      </w:pPr>
      <w:r w:rsidRPr="00BF3010">
        <w:rPr>
          <w:rFonts w:ascii="Arial" w:eastAsia="Calibri" w:hAnsi="Arial" w:cs="Arial"/>
          <w:bCs/>
          <w:kern w:val="2"/>
          <w:sz w:val="24"/>
          <w:szCs w:val="24"/>
          <w14:ligatures w14:val="standardContextual"/>
        </w:rPr>
        <w:t>Nr</w:t>
      </w:r>
      <w:r w:rsidR="00E86E27" w:rsidRPr="00BF3010">
        <w:rPr>
          <w:rFonts w:ascii="Arial" w:eastAsia="Calibri" w:hAnsi="Arial" w:cs="Arial"/>
          <w:bCs/>
          <w:kern w:val="2"/>
          <w:sz w:val="24"/>
          <w:szCs w:val="24"/>
          <w14:ligatures w14:val="standardContextual"/>
        </w:rPr>
        <w:t xml:space="preserve"> Projektu</w:t>
      </w:r>
      <w:r w:rsidRPr="00BF3010">
        <w:rPr>
          <w:rFonts w:ascii="Arial" w:eastAsia="Calibri" w:hAnsi="Arial" w:cs="Arial"/>
          <w:bCs/>
          <w:kern w:val="2"/>
          <w:sz w:val="24"/>
          <w:szCs w:val="24"/>
          <w14:ligatures w14:val="standardContextual"/>
        </w:rPr>
        <w:t xml:space="preserve">: </w:t>
      </w:r>
      <w:r w:rsidR="009340D0">
        <w:rPr>
          <w:rFonts w:ascii="Arial" w:eastAsia="Calibri" w:hAnsi="Arial" w:cs="Arial"/>
          <w:bCs/>
          <w:kern w:val="2"/>
          <w:sz w:val="24"/>
          <w:szCs w:val="24"/>
          <w14:ligatures w14:val="standardContextual"/>
        </w:rPr>
        <w:t>FEPK.07.04-IP.01-0058</w:t>
      </w:r>
      <w:r w:rsidR="00BF3010" w:rsidRPr="00BF3010">
        <w:rPr>
          <w:rFonts w:ascii="Arial" w:eastAsia="Calibri" w:hAnsi="Arial" w:cs="Arial"/>
          <w:bCs/>
          <w:kern w:val="2"/>
          <w:sz w:val="24"/>
          <w:szCs w:val="24"/>
          <w14:ligatures w14:val="standardContextual"/>
        </w:rPr>
        <w:t>/23</w:t>
      </w:r>
    </w:p>
    <w:p w14:paraId="156B536E" w14:textId="77777777" w:rsidR="00B9412A" w:rsidRDefault="00B9412A" w:rsidP="00E86CA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Calibri" w:hAnsi="Arial" w:cs="Arial"/>
          <w:bCs/>
          <w:kern w:val="2"/>
          <w:sz w:val="24"/>
          <w:szCs w:val="24"/>
          <w14:ligatures w14:val="standardContextual"/>
        </w:rPr>
      </w:pPr>
    </w:p>
    <w:p w14:paraId="516C5F34" w14:textId="77777777" w:rsidR="00B9412A" w:rsidRDefault="00B9412A" w:rsidP="00B9412A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Calibri" w:hAnsi="Arial" w:cs="Arial"/>
          <w:bCs/>
          <w:kern w:val="2"/>
          <w:sz w:val="24"/>
          <w:szCs w:val="24"/>
          <w14:ligatures w14:val="standardContextual"/>
        </w:rPr>
      </w:pPr>
      <w:r w:rsidRPr="00B9412A">
        <w:rPr>
          <w:rFonts w:ascii="Arial" w:eastAsia="Calibri" w:hAnsi="Arial" w:cs="Arial"/>
          <w:bCs/>
          <w:kern w:val="2"/>
          <w:sz w:val="24"/>
          <w:szCs w:val="24"/>
          <w14:ligatures w14:val="standardContextual"/>
        </w:rPr>
        <w:t>współfinansowany przez Unię Europejską</w:t>
      </w:r>
      <w:r>
        <w:rPr>
          <w:rFonts w:ascii="Arial" w:eastAsia="Calibri" w:hAnsi="Arial" w:cs="Arial"/>
          <w:bCs/>
          <w:kern w:val="2"/>
          <w:sz w:val="24"/>
          <w:szCs w:val="24"/>
          <w14:ligatures w14:val="standardContextual"/>
        </w:rPr>
        <w:t xml:space="preserve"> z Europejskiego Funduszu Społecznego Plus, </w:t>
      </w:r>
      <w:r>
        <w:rPr>
          <w:rFonts w:ascii="Arial" w:eastAsia="Calibri" w:hAnsi="Arial" w:cs="Arial"/>
          <w:bCs/>
          <w:kern w:val="2"/>
          <w:sz w:val="24"/>
          <w:szCs w:val="24"/>
          <w14:ligatures w14:val="standardContextual"/>
        </w:rPr>
        <w:br/>
      </w:r>
      <w:r w:rsidRPr="00B9412A">
        <w:rPr>
          <w:rFonts w:ascii="Arial" w:eastAsia="Calibri" w:hAnsi="Arial" w:cs="Arial"/>
          <w:bCs/>
          <w:kern w:val="2"/>
          <w:sz w:val="24"/>
          <w:szCs w:val="24"/>
          <w14:ligatures w14:val="standardContextual"/>
        </w:rPr>
        <w:t>w ramach</w:t>
      </w:r>
      <w:r>
        <w:rPr>
          <w:rFonts w:ascii="Arial" w:eastAsia="Calibri" w:hAnsi="Arial" w:cs="Arial"/>
          <w:bCs/>
          <w:kern w:val="2"/>
          <w:sz w:val="24"/>
          <w:szCs w:val="24"/>
          <w14:ligatures w14:val="standardContextual"/>
        </w:rPr>
        <w:t>:</w:t>
      </w:r>
      <w:r w:rsidRPr="00B9412A">
        <w:rPr>
          <w:rFonts w:ascii="Arial" w:eastAsia="Calibri" w:hAnsi="Arial" w:cs="Arial"/>
          <w:bCs/>
          <w:kern w:val="2"/>
          <w:sz w:val="24"/>
          <w:szCs w:val="24"/>
          <w14:ligatures w14:val="standardContextual"/>
        </w:rPr>
        <w:t xml:space="preserve"> Programu Regionalnego Fundusze Europejskie dla Podkarpacia 2021-2027 </w:t>
      </w:r>
      <w:r w:rsidRPr="00B9412A">
        <w:rPr>
          <w:rFonts w:ascii="Arial" w:eastAsia="Calibri" w:hAnsi="Arial" w:cs="Arial"/>
          <w:bCs/>
          <w:kern w:val="2"/>
          <w:sz w:val="24"/>
          <w:szCs w:val="24"/>
          <w14:ligatures w14:val="standardContextual"/>
        </w:rPr>
        <w:cr/>
      </w:r>
    </w:p>
    <w:p w14:paraId="458D293A" w14:textId="77777777" w:rsidR="007A5D72" w:rsidRPr="00E86CA3" w:rsidRDefault="007A5D72" w:rsidP="00E86CA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Calibri" w:hAnsi="Arial" w:cs="Arial"/>
          <w:bCs/>
          <w:kern w:val="2"/>
          <w:sz w:val="24"/>
          <w:szCs w:val="24"/>
          <w14:ligatures w14:val="standardContextual"/>
        </w:rPr>
      </w:pPr>
    </w:p>
    <w:p w14:paraId="53738005" w14:textId="77777777" w:rsidR="00E86CA3" w:rsidRPr="00E86CA3" w:rsidRDefault="00E86E27" w:rsidP="00E86CA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Calibri" w:hAnsi="Arial" w:cs="Arial"/>
          <w:bCs/>
          <w:kern w:val="2"/>
          <w:sz w:val="24"/>
          <w:szCs w:val="24"/>
          <w14:ligatures w14:val="standardContextual"/>
        </w:rPr>
      </w:pPr>
      <w:r w:rsidRPr="00E86E27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PRIORYTET</w:t>
      </w:r>
      <w:r w:rsidR="00E86CA3" w:rsidRPr="00E86E27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 xml:space="preserve"> 7</w:t>
      </w:r>
      <w:r>
        <w:rPr>
          <w:rFonts w:ascii="Arial" w:eastAsia="Calibri" w:hAnsi="Arial" w:cs="Arial"/>
          <w:bCs/>
          <w:kern w:val="2"/>
          <w:sz w:val="24"/>
          <w:szCs w:val="24"/>
          <w14:ligatures w14:val="standardContextual"/>
        </w:rPr>
        <w:t xml:space="preserve"> </w:t>
      </w:r>
      <w:r w:rsidR="00E86CA3" w:rsidRPr="00E86CA3">
        <w:rPr>
          <w:rFonts w:ascii="Arial" w:eastAsia="Calibri" w:hAnsi="Arial" w:cs="Arial"/>
          <w:bCs/>
          <w:kern w:val="2"/>
          <w:sz w:val="24"/>
          <w:szCs w:val="24"/>
          <w14:ligatures w14:val="standardContextual"/>
        </w:rPr>
        <w:t>Kapitał ludzki gotowy do zmian</w:t>
      </w:r>
      <w:r>
        <w:rPr>
          <w:rFonts w:ascii="Arial" w:eastAsia="Calibri" w:hAnsi="Arial" w:cs="Arial"/>
          <w:bCs/>
          <w:kern w:val="2"/>
          <w:sz w:val="24"/>
          <w:szCs w:val="24"/>
          <w14:ligatures w14:val="standardContextual"/>
        </w:rPr>
        <w:t>,</w:t>
      </w:r>
    </w:p>
    <w:p w14:paraId="11031384" w14:textId="77777777" w:rsidR="00E86E27" w:rsidRPr="00E86E27" w:rsidRDefault="00E86E27" w:rsidP="00E86E27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Calibri" w:hAnsi="Arial" w:cs="Arial"/>
          <w:bCs/>
          <w:kern w:val="2"/>
          <w:sz w:val="24"/>
          <w:szCs w:val="24"/>
          <w14:ligatures w14:val="standardContextual"/>
        </w:rPr>
      </w:pPr>
      <w:r w:rsidRPr="00E86E27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 xml:space="preserve">DZIAŁANIE </w:t>
      </w:r>
      <w:r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07.04</w:t>
      </w:r>
      <w:r w:rsidR="00E86CA3" w:rsidRPr="00E86CA3">
        <w:rPr>
          <w:rFonts w:ascii="Arial" w:eastAsia="Calibri" w:hAnsi="Arial" w:cs="Arial"/>
          <w:bCs/>
          <w:kern w:val="2"/>
          <w:sz w:val="24"/>
          <w:szCs w:val="24"/>
          <w14:ligatures w14:val="standardContextual"/>
        </w:rPr>
        <w:t xml:space="preserve"> </w:t>
      </w:r>
      <w:r w:rsidRPr="00E86E27">
        <w:rPr>
          <w:rFonts w:ascii="Arial" w:eastAsia="Calibri" w:hAnsi="Arial" w:cs="Arial"/>
          <w:bCs/>
          <w:kern w:val="2"/>
          <w:sz w:val="24"/>
          <w:szCs w:val="24"/>
          <w14:ligatures w14:val="standardContextual"/>
        </w:rPr>
        <w:t xml:space="preserve">Poprawa sytuacji na rynku pracy osób ubogich pracujących, </w:t>
      </w:r>
    </w:p>
    <w:p w14:paraId="3E105E4F" w14:textId="77777777" w:rsidR="00E86CA3" w:rsidRPr="00E86E27" w:rsidRDefault="00E86E27" w:rsidP="00E86E27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Calibri" w:hAnsi="Arial" w:cs="Arial"/>
          <w:bCs/>
          <w:kern w:val="2"/>
          <w:sz w:val="24"/>
          <w:szCs w:val="24"/>
          <w14:ligatures w14:val="standardContextual"/>
        </w:rPr>
      </w:pPr>
      <w:r w:rsidRPr="00E86E27">
        <w:rPr>
          <w:rFonts w:ascii="Arial" w:eastAsia="Calibri" w:hAnsi="Arial" w:cs="Arial"/>
          <w:bCs/>
          <w:kern w:val="2"/>
          <w:sz w:val="24"/>
          <w:szCs w:val="24"/>
          <w14:ligatures w14:val="standardContextual"/>
        </w:rPr>
        <w:t>oraz odchodzących z rolnictwa</w:t>
      </w:r>
      <w:r>
        <w:rPr>
          <w:rFonts w:ascii="Arial" w:eastAsia="Calibri" w:hAnsi="Arial" w:cs="Arial"/>
          <w:bCs/>
          <w:kern w:val="2"/>
          <w:sz w:val="24"/>
          <w:szCs w:val="24"/>
          <w14:ligatures w14:val="standardContextual"/>
        </w:rPr>
        <w:t>.</w:t>
      </w:r>
    </w:p>
    <w:p w14:paraId="14FECEC0" w14:textId="77777777" w:rsidR="00E86CA3" w:rsidRDefault="00E86CA3" w:rsidP="00E86CA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Calibri" w:hAnsi="Arial" w:cs="Arial"/>
          <w:bCs/>
          <w:kern w:val="2"/>
          <w:sz w:val="24"/>
          <w:szCs w:val="24"/>
          <w14:ligatures w14:val="standardContextual"/>
        </w:rPr>
      </w:pPr>
    </w:p>
    <w:p w14:paraId="0E4E4B42" w14:textId="77777777" w:rsidR="00E86E27" w:rsidRDefault="00E86E27" w:rsidP="00E86CA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Calibri" w:hAnsi="Arial" w:cs="Arial"/>
          <w:bCs/>
          <w:kern w:val="2"/>
          <w:sz w:val="24"/>
          <w:szCs w:val="24"/>
          <w14:ligatures w14:val="standardContextual"/>
        </w:rPr>
      </w:pPr>
    </w:p>
    <w:p w14:paraId="6CA9DC98" w14:textId="77777777" w:rsidR="00E86E27" w:rsidRPr="00E86CA3" w:rsidRDefault="00E86E27" w:rsidP="00E86CA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Calibri" w:hAnsi="Arial" w:cs="Arial"/>
          <w:bCs/>
          <w:kern w:val="2"/>
          <w:sz w:val="24"/>
          <w:szCs w:val="24"/>
          <w14:ligatures w14:val="standardContextual"/>
        </w:rPr>
      </w:pPr>
    </w:p>
    <w:p w14:paraId="4B80A735" w14:textId="77777777" w:rsidR="00E86CA3" w:rsidRPr="00E86CA3" w:rsidRDefault="00E86CA3" w:rsidP="00E86CA3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219B7CFD" w14:textId="77777777" w:rsidR="00E86CA3" w:rsidRPr="00E86CA3" w:rsidRDefault="00E86CA3" w:rsidP="00E86CA3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6516BC7E" w14:textId="77777777" w:rsidR="00E86CA3" w:rsidRPr="00E86CA3" w:rsidRDefault="00E86CA3" w:rsidP="00E86CA3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344A0BA9" w14:textId="77777777" w:rsidR="00E86CA3" w:rsidRPr="00E86CA3" w:rsidRDefault="00E86CA3" w:rsidP="00E86CA3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17AE1CBA" w14:textId="77777777" w:rsidR="00E86CA3" w:rsidRPr="00E86CA3" w:rsidRDefault="00E86CA3" w:rsidP="00E86CA3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0D90C63E" w14:textId="77777777" w:rsidR="00E86CA3" w:rsidRPr="00E86CA3" w:rsidRDefault="00E86CA3" w:rsidP="00B9412A">
      <w:pPr>
        <w:jc w:val="center"/>
        <w:rPr>
          <w:rFonts w:ascii="Calibri" w:eastAsia="Calibri" w:hAnsi="Calibri" w:cs="Times New Roman"/>
          <w:kern w:val="2"/>
          <w14:ligatures w14:val="standardContextual"/>
        </w:rPr>
      </w:pPr>
    </w:p>
    <w:p w14:paraId="0611F49F" w14:textId="77777777" w:rsidR="00E86CA3" w:rsidRPr="00E86CA3" w:rsidRDefault="00E86CA3" w:rsidP="00E86CA3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79E21ECC" w14:textId="77777777" w:rsidR="00E86CA3" w:rsidRDefault="00E86CA3" w:rsidP="00E86CA3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72C46A4C" w14:textId="77777777" w:rsidR="00B9412A" w:rsidRPr="00E86CA3" w:rsidRDefault="00B9412A" w:rsidP="00E86CA3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742EDEEA" w14:textId="578032F6" w:rsidR="00E86CA3" w:rsidRDefault="00E86CA3" w:rsidP="00E86CA3">
      <w:pPr>
        <w:tabs>
          <w:tab w:val="left" w:pos="3612"/>
        </w:tabs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E86CA3">
        <w:rPr>
          <w:rFonts w:ascii="Calibri" w:eastAsia="Calibri" w:hAnsi="Calibri" w:cs="Times New Roman"/>
          <w:kern w:val="2"/>
          <w14:ligatures w14:val="standardContextual"/>
        </w:rPr>
        <w:t xml:space="preserve">                                                            </w:t>
      </w:r>
      <w:r w:rsidR="00757258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Rzeszów</w:t>
      </w:r>
      <w:r w:rsidR="00927E66" w:rsidRPr="00822F67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, dnia </w:t>
      </w:r>
      <w:r w:rsidR="0019213C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01 lipca</w:t>
      </w:r>
      <w:r w:rsidR="00926108" w:rsidRPr="00822F67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</w:t>
      </w:r>
      <w:r w:rsidR="00927E66" w:rsidRPr="00822F67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2024 r</w:t>
      </w:r>
      <w:r w:rsidR="0019213C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.</w:t>
      </w:r>
    </w:p>
    <w:p w14:paraId="452ABA35" w14:textId="77777777" w:rsidR="00B9412A" w:rsidRPr="00B9412A" w:rsidRDefault="00B9412A" w:rsidP="00E86CA3">
      <w:pPr>
        <w:tabs>
          <w:tab w:val="left" w:pos="3612"/>
        </w:tabs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13365F32" w14:textId="77777777" w:rsidR="00B9412A" w:rsidRDefault="00B9412A" w:rsidP="00E86CA3">
      <w:pPr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</w:p>
    <w:p w14:paraId="27EEAFC5" w14:textId="77777777" w:rsidR="00BE5A85" w:rsidRDefault="00E86CA3" w:rsidP="00E86CA3">
      <w:pPr>
        <w:rPr>
          <w:rFonts w:ascii="Arial" w:eastAsia="Calibri" w:hAnsi="Arial" w:cs="Arial"/>
          <w:sz w:val="24"/>
          <w:szCs w:val="24"/>
        </w:rPr>
        <w:sectPr w:rsidR="00BE5A85" w:rsidSect="00B9412A">
          <w:headerReference w:type="default" r:id="rId8"/>
          <w:footerReference w:type="default" r:id="rId9"/>
          <w:pgSz w:w="11906" w:h="16838"/>
          <w:pgMar w:top="1418" w:right="1134" w:bottom="1418" w:left="1134" w:header="142" w:footer="137" w:gutter="0"/>
          <w:cols w:space="708"/>
          <w:docGrid w:linePitch="360"/>
        </w:sectPr>
      </w:pPr>
      <w:r w:rsidRPr="00B9412A">
        <w:rPr>
          <w:rFonts w:ascii="Arial" w:eastAsia="Calibri" w:hAnsi="Arial" w:cs="Arial"/>
          <w:sz w:val="24"/>
          <w:szCs w:val="24"/>
        </w:rPr>
        <w:br w:type="page"/>
      </w:r>
    </w:p>
    <w:p w14:paraId="0AD9F1A9" w14:textId="77777777" w:rsidR="00E86CA3" w:rsidRPr="00DC4DA2" w:rsidRDefault="003406D2" w:rsidP="00DC4DA2">
      <w:pPr>
        <w:jc w:val="center"/>
        <w:rPr>
          <w:rFonts w:ascii="Arial" w:eastAsia="Calibri" w:hAnsi="Arial" w:cs="Arial"/>
          <w:b/>
          <w:bCs/>
          <w:kern w:val="2"/>
          <w14:ligatures w14:val="standardContextual"/>
        </w:rPr>
      </w:pPr>
      <w:r w:rsidRPr="00DC4DA2">
        <w:rPr>
          <w:rFonts w:ascii="Arial" w:eastAsia="Calibri" w:hAnsi="Arial" w:cs="Arial"/>
          <w:b/>
          <w:bCs/>
          <w:kern w:val="2"/>
          <w14:ligatures w14:val="standardContextual"/>
        </w:rPr>
        <w:lastRenderedPageBreak/>
        <w:t>W</w:t>
      </w:r>
      <w:r w:rsidR="00DC4DA2" w:rsidRPr="00DC4DA2">
        <w:rPr>
          <w:rFonts w:ascii="Arial" w:eastAsia="Calibri" w:hAnsi="Arial" w:cs="Arial"/>
          <w:b/>
          <w:bCs/>
          <w:kern w:val="2"/>
          <w14:ligatures w14:val="standardContextual"/>
        </w:rPr>
        <w:t>YKAZ SKRÓTÓW I POJĘĆ</w:t>
      </w:r>
    </w:p>
    <w:p w14:paraId="661892BF" w14:textId="515C6736" w:rsidR="00954EC1" w:rsidRPr="00416D70" w:rsidRDefault="00954EC1" w:rsidP="002A3232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left="426" w:hanging="426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416D70">
        <w:rPr>
          <w:rFonts w:ascii="Arial" w:eastAsia="Calibri" w:hAnsi="Arial" w:cs="Arial"/>
          <w:b/>
          <w:kern w:val="2"/>
          <w14:ligatures w14:val="standardContextual"/>
        </w:rPr>
        <w:t>Projekt</w:t>
      </w:r>
      <w:r w:rsidRPr="00416D70">
        <w:rPr>
          <w:rFonts w:ascii="Arial" w:eastAsia="Calibri" w:hAnsi="Arial" w:cs="Arial"/>
          <w:kern w:val="2"/>
          <w14:ligatures w14:val="standardContextual"/>
        </w:rPr>
        <w:t xml:space="preserve"> – pojęcie to odnosi się do projektu pn.: „</w:t>
      </w:r>
      <w:r w:rsidR="00757258">
        <w:rPr>
          <w:rFonts w:ascii="Arial" w:eastAsia="Calibri" w:hAnsi="Arial" w:cs="Arial"/>
          <w:kern w:val="2"/>
          <w14:ligatures w14:val="standardContextual"/>
        </w:rPr>
        <w:t>Zakoduj swój sukces w szkoleniu</w:t>
      </w:r>
      <w:r w:rsidRPr="00416D70">
        <w:rPr>
          <w:rFonts w:ascii="Arial" w:eastAsia="Calibri" w:hAnsi="Arial" w:cs="Arial"/>
          <w:kern w:val="2"/>
          <w14:ligatures w14:val="standardContextual"/>
        </w:rPr>
        <w:t xml:space="preserve">”, </w:t>
      </w:r>
      <w:r w:rsidRPr="00416D70">
        <w:rPr>
          <w:rFonts w:ascii="Arial" w:eastAsia="Calibri" w:hAnsi="Arial" w:cs="Arial"/>
          <w:bCs/>
          <w:kern w:val="2"/>
          <w14:ligatures w14:val="standardContextual"/>
        </w:rPr>
        <w:t>współfinansowany ze środków Unii Europejskiej z Europejskiego Funduszu Społecznego Plus, w ramach: Programu Regionalnego Fundusze Europejskie dla Podkarpacia 2021-2027, Działanie 07.04 Poprawa sytuacji na rynku pracy osób ubogich pracujących, oraz odchodzących z rolnictwa.</w:t>
      </w:r>
    </w:p>
    <w:p w14:paraId="57C2859F" w14:textId="4C929D23" w:rsidR="006B276D" w:rsidRPr="00416D70" w:rsidRDefault="006B276D" w:rsidP="002A3232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left="426" w:hanging="426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416D70">
        <w:rPr>
          <w:rFonts w:ascii="Arial" w:eastAsia="Calibri" w:hAnsi="Arial" w:cs="Arial"/>
          <w:b/>
          <w:kern w:val="2"/>
          <w14:ligatures w14:val="standardContextual"/>
        </w:rPr>
        <w:t>Realizator projektu</w:t>
      </w:r>
      <w:r w:rsidRPr="00416D70">
        <w:rPr>
          <w:rFonts w:ascii="Arial" w:eastAsia="Calibri" w:hAnsi="Arial" w:cs="Arial"/>
          <w:kern w:val="2"/>
          <w14:ligatures w14:val="standardContextual"/>
        </w:rPr>
        <w:t xml:space="preserve"> – należy przez to rozumieć</w:t>
      </w:r>
      <w:r w:rsidR="0019213C">
        <w:rPr>
          <w:rFonts w:ascii="Arial" w:eastAsia="Calibri" w:hAnsi="Arial" w:cs="Arial"/>
          <w:kern w:val="2"/>
          <w14:ligatures w14:val="standardContextual"/>
        </w:rPr>
        <w:t xml:space="preserve"> firmę</w:t>
      </w:r>
      <w:r w:rsidRPr="00416D70"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="0019213C">
        <w:rPr>
          <w:rFonts w:ascii="Arial" w:eastAsia="Calibri" w:hAnsi="Arial" w:cs="Arial"/>
          <w:kern w:val="2"/>
          <w14:ligatures w14:val="standardContextual"/>
        </w:rPr>
        <w:t xml:space="preserve">ISOFT Sp. z o.o. 35-304 Rzeszów, </w:t>
      </w:r>
      <w:r w:rsidR="0019213C">
        <w:rPr>
          <w:rFonts w:ascii="Arial" w:eastAsia="Calibri" w:hAnsi="Arial" w:cs="Arial"/>
          <w:kern w:val="2"/>
          <w14:ligatures w14:val="standardContextual"/>
        </w:rPr>
        <w:br/>
        <w:t xml:space="preserve">al. </w:t>
      </w:r>
      <w:r w:rsidR="00EB3F68">
        <w:rPr>
          <w:rFonts w:ascii="Arial" w:eastAsia="Calibri" w:hAnsi="Arial" w:cs="Arial"/>
          <w:kern w:val="2"/>
          <w14:ligatures w14:val="standardContextual"/>
        </w:rPr>
        <w:t>G</w:t>
      </w:r>
      <w:r w:rsidR="0019213C">
        <w:rPr>
          <w:rFonts w:ascii="Arial" w:eastAsia="Calibri" w:hAnsi="Arial" w:cs="Arial"/>
          <w:kern w:val="2"/>
          <w14:ligatures w14:val="standardContextual"/>
        </w:rPr>
        <w:t>en. Władysława Sikorskiego 55.</w:t>
      </w:r>
    </w:p>
    <w:p w14:paraId="5C8D159A" w14:textId="77777777" w:rsidR="006E1D1C" w:rsidRPr="00416D70" w:rsidRDefault="006E1D1C" w:rsidP="002A3232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left="426" w:hanging="426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416D70">
        <w:rPr>
          <w:rFonts w:ascii="Arial" w:eastAsia="Calibri" w:hAnsi="Arial" w:cs="Arial"/>
          <w:b/>
          <w:bCs/>
          <w:kern w:val="2"/>
          <w14:ligatures w14:val="standardContextual"/>
        </w:rPr>
        <w:t>Instytucja Zarządzająca (IZ)</w:t>
      </w:r>
      <w:r w:rsidRPr="00416D70">
        <w:rPr>
          <w:rFonts w:ascii="Arial" w:eastAsia="Calibri" w:hAnsi="Arial" w:cs="Arial"/>
          <w:bCs/>
          <w:kern w:val="2"/>
          <w14:ligatures w14:val="standardContextual"/>
        </w:rPr>
        <w:t xml:space="preserve"> – oznacza to Instytucję Zarządzającą, tj. Zarząd Województwa Podkarpackiego.</w:t>
      </w:r>
    </w:p>
    <w:p w14:paraId="2B82A3EA" w14:textId="77777777" w:rsidR="00C1492D" w:rsidRPr="00416D70" w:rsidRDefault="006B276D" w:rsidP="002A3232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left="426" w:hanging="426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416D70">
        <w:rPr>
          <w:rFonts w:ascii="Arial" w:eastAsia="Calibri" w:hAnsi="Arial" w:cs="Arial"/>
          <w:b/>
          <w:bCs/>
          <w:kern w:val="2"/>
          <w14:ligatures w14:val="standardContextual"/>
        </w:rPr>
        <w:t>Instytucja Pośrednicząca</w:t>
      </w:r>
      <w:r w:rsidRPr="00416D70"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  <w:r w:rsidR="003A54DF" w:rsidRPr="00416D70">
        <w:rPr>
          <w:rFonts w:ascii="Arial" w:eastAsia="Calibri" w:hAnsi="Arial" w:cs="Arial"/>
          <w:b/>
          <w:bCs/>
          <w:kern w:val="2"/>
          <w14:ligatures w14:val="standardContextual"/>
        </w:rPr>
        <w:t>(IP WUP)</w:t>
      </w:r>
      <w:r w:rsidR="003A54DF" w:rsidRPr="00416D70"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  <w:r w:rsidRPr="00416D70">
        <w:rPr>
          <w:rFonts w:ascii="Arial" w:eastAsia="Calibri" w:hAnsi="Arial" w:cs="Arial"/>
          <w:bCs/>
          <w:kern w:val="2"/>
          <w14:ligatures w14:val="standardContextual"/>
        </w:rPr>
        <w:t>- instytucja nadzorująca prawidłową realizację Projektu oraz przyznająca środki na jego realizację - Wojewódzki Urząd Pracy w Rzeszowie, z siedzibą przy ul. Naruszewicza 11, 35-055 Rzeszów.</w:t>
      </w:r>
    </w:p>
    <w:p w14:paraId="4DD72239" w14:textId="56A9135F" w:rsidR="003406D2" w:rsidRPr="00416D70" w:rsidRDefault="003406D2" w:rsidP="002A3232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left="426" w:hanging="426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416D70">
        <w:rPr>
          <w:rFonts w:ascii="Arial" w:eastAsia="Calibri" w:hAnsi="Arial" w:cs="Arial"/>
          <w:b/>
          <w:bCs/>
          <w:kern w:val="2"/>
          <w14:ligatures w14:val="standardContextual"/>
        </w:rPr>
        <w:t xml:space="preserve">RODO </w:t>
      </w:r>
      <w:r w:rsidRPr="00416D70">
        <w:rPr>
          <w:rFonts w:ascii="Arial" w:eastAsia="Calibri" w:hAnsi="Arial" w:cs="Arial"/>
          <w:bCs/>
          <w:kern w:val="2"/>
          <w14:ligatures w14:val="standardContextual"/>
        </w:rPr>
        <w:t>– oznacza to Rozporządzenie Parlamentu Europejskiego i Rady (UE)</w:t>
      </w:r>
      <w:r w:rsidR="00C1492D" w:rsidRPr="00416D70"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  <w:r w:rsidRPr="00416D70">
        <w:rPr>
          <w:rFonts w:ascii="Arial" w:eastAsia="Calibri" w:hAnsi="Arial" w:cs="Arial"/>
          <w:bCs/>
          <w:kern w:val="2"/>
          <w14:ligatures w14:val="standardContextual"/>
        </w:rPr>
        <w:t>2016/679 z dnia 27 kwietnia 2016 r. w sprawie ochrony osób fizycznych w związku</w:t>
      </w:r>
      <w:r w:rsidR="00416D70"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  <w:r w:rsidRPr="00416D70">
        <w:rPr>
          <w:rFonts w:ascii="Arial" w:eastAsia="Calibri" w:hAnsi="Arial" w:cs="Arial"/>
          <w:bCs/>
          <w:kern w:val="2"/>
          <w14:ligatures w14:val="standardContextual"/>
        </w:rPr>
        <w:t>z przetwarzaniem danych osobowych i w sprawie swobodnego przepływu takich</w:t>
      </w:r>
      <w:r w:rsidR="00C1492D" w:rsidRPr="00416D70"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  <w:r w:rsidRPr="00416D70">
        <w:rPr>
          <w:rFonts w:ascii="Arial" w:eastAsia="Calibri" w:hAnsi="Arial" w:cs="Arial"/>
          <w:bCs/>
          <w:kern w:val="2"/>
          <w14:ligatures w14:val="standardContextual"/>
        </w:rPr>
        <w:t>danych oraz uchylenia dyrektywy 95/46/WE (ogólne rozporządzenie o ochronie</w:t>
      </w:r>
      <w:r w:rsidR="00C1492D" w:rsidRPr="00416D70"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  <w:r w:rsidRPr="00416D70">
        <w:rPr>
          <w:rFonts w:ascii="Arial" w:eastAsia="Calibri" w:hAnsi="Arial" w:cs="Arial"/>
          <w:bCs/>
          <w:kern w:val="2"/>
          <w14:ligatures w14:val="standardContextual"/>
        </w:rPr>
        <w:t xml:space="preserve">danych) (Dz. Urz. UE L Nr 119 z 04.05.2016, </w:t>
      </w:r>
      <w:r w:rsidR="00EB3F68">
        <w:rPr>
          <w:rFonts w:ascii="Arial" w:eastAsia="Calibri" w:hAnsi="Arial" w:cs="Arial"/>
          <w:bCs/>
          <w:kern w:val="2"/>
          <w14:ligatures w14:val="standardContextual"/>
        </w:rPr>
        <w:br/>
      </w:r>
      <w:r w:rsidRPr="00416D70">
        <w:rPr>
          <w:rFonts w:ascii="Arial" w:eastAsia="Calibri" w:hAnsi="Arial" w:cs="Arial"/>
          <w:bCs/>
          <w:kern w:val="2"/>
          <w14:ligatures w14:val="standardContextual"/>
        </w:rPr>
        <w:t>str. 1)</w:t>
      </w:r>
      <w:r w:rsidR="00C1492D" w:rsidRPr="00416D70"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</w:p>
    <w:p w14:paraId="5148B2DB" w14:textId="77777777" w:rsidR="006E1D1C" w:rsidRPr="00416D70" w:rsidRDefault="006E1D1C" w:rsidP="002A3232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left="426" w:hanging="426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416D70">
        <w:rPr>
          <w:rFonts w:ascii="Arial" w:eastAsia="Calibri" w:hAnsi="Arial" w:cs="Arial"/>
          <w:b/>
          <w:bCs/>
          <w:kern w:val="2"/>
          <w14:ligatures w14:val="standardContextual"/>
        </w:rPr>
        <w:t>Kandydat</w:t>
      </w:r>
      <w:r w:rsidRPr="00416D70">
        <w:rPr>
          <w:rFonts w:ascii="Arial" w:eastAsia="Calibri" w:hAnsi="Arial" w:cs="Arial"/>
          <w:bCs/>
          <w:kern w:val="2"/>
          <w14:ligatures w14:val="standardContextual"/>
        </w:rPr>
        <w:t xml:space="preserve"> – osoba zamierzająca wziąć udział w projekcie, która złożyła dokumenty rekrutacyjne do Projektu i oczekuje na ogłoszenie wyników rekrutacji.</w:t>
      </w:r>
    </w:p>
    <w:p w14:paraId="6D0266B4" w14:textId="77777777" w:rsidR="006B276D" w:rsidRPr="00416D70" w:rsidRDefault="006E1D1C" w:rsidP="002A3232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left="426" w:hanging="426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654842">
        <w:rPr>
          <w:rFonts w:ascii="Arial" w:eastAsia="Calibri" w:hAnsi="Arial" w:cs="Arial"/>
          <w:b/>
          <w:bCs/>
          <w:kern w:val="2"/>
          <w14:ligatures w14:val="standardContextual"/>
        </w:rPr>
        <w:t>Uczestnik/czka</w:t>
      </w:r>
      <w:r w:rsidRPr="00416D70">
        <w:rPr>
          <w:rFonts w:ascii="Arial" w:eastAsia="Calibri" w:hAnsi="Arial" w:cs="Arial"/>
          <w:b/>
          <w:bCs/>
          <w:kern w:val="2"/>
          <w14:ligatures w14:val="standardContextual"/>
        </w:rPr>
        <w:t xml:space="preserve"> projektu (UP)</w:t>
      </w:r>
      <w:r w:rsidRPr="00416D70">
        <w:rPr>
          <w:rFonts w:ascii="Arial" w:eastAsia="Calibri" w:hAnsi="Arial" w:cs="Arial"/>
          <w:bCs/>
          <w:kern w:val="2"/>
          <w14:ligatures w14:val="standardContextual"/>
        </w:rPr>
        <w:t xml:space="preserve"> – osoba, spełniająca kryterium grupy docelowej, zakwalifikowana do udziału w projekcie (zgodnie z zasadami określonymi w niniejszym Regulaminie), której udzielono wsparcia w ramach projektu.</w:t>
      </w:r>
    </w:p>
    <w:p w14:paraId="102AFDDB" w14:textId="1F0726AD" w:rsidR="003406D2" w:rsidRPr="00416D70" w:rsidRDefault="006B276D" w:rsidP="002A3232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left="426" w:hanging="426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416D70">
        <w:rPr>
          <w:rFonts w:ascii="Arial" w:eastAsia="Calibri" w:hAnsi="Arial" w:cs="Arial"/>
          <w:b/>
          <w:kern w:val="2"/>
          <w14:ligatures w14:val="standardContextual"/>
        </w:rPr>
        <w:t xml:space="preserve">Biuro projektu </w:t>
      </w:r>
      <w:r w:rsidRPr="00416D70">
        <w:rPr>
          <w:rFonts w:ascii="Arial" w:eastAsia="Calibri" w:hAnsi="Arial" w:cs="Arial"/>
          <w:bCs/>
          <w:kern w:val="2"/>
          <w14:ligatures w14:val="standardContextual"/>
        </w:rPr>
        <w:t>–</w:t>
      </w:r>
      <w:r w:rsidR="006E1D1C" w:rsidRPr="00416D70">
        <w:rPr>
          <w:rFonts w:ascii="Arial" w:eastAsia="Calibri" w:hAnsi="Arial" w:cs="Arial"/>
          <w:bCs/>
          <w:kern w:val="2"/>
          <w14:ligatures w14:val="standardContextual"/>
        </w:rPr>
        <w:t xml:space="preserve"> zlokalizowane jest </w:t>
      </w:r>
      <w:r w:rsidR="006E1D1C" w:rsidRPr="00822F67">
        <w:rPr>
          <w:rFonts w:ascii="Arial" w:eastAsia="Calibri" w:hAnsi="Arial" w:cs="Arial"/>
          <w:bCs/>
          <w:kern w:val="2"/>
          <w14:ligatures w14:val="standardContextual"/>
        </w:rPr>
        <w:t xml:space="preserve">przy </w:t>
      </w:r>
      <w:r w:rsidR="00EB3F68">
        <w:rPr>
          <w:rFonts w:ascii="Arial" w:eastAsia="Calibri" w:hAnsi="Arial" w:cs="Arial"/>
          <w:bCs/>
          <w:kern w:val="2"/>
          <w14:ligatures w14:val="standardContextual"/>
        </w:rPr>
        <w:t>al. Gen. W. Sikorskiego 55, 35-304 Rzeszów</w:t>
      </w:r>
      <w:r w:rsidR="006E1D1C" w:rsidRPr="00822F67">
        <w:rPr>
          <w:rFonts w:ascii="Arial" w:eastAsia="Calibri" w:hAnsi="Arial" w:cs="Arial"/>
          <w:bCs/>
          <w:kern w:val="2"/>
          <w14:ligatures w14:val="standardContextual"/>
        </w:rPr>
        <w:t xml:space="preserve">, e-mail: </w:t>
      </w:r>
      <w:hyperlink r:id="rId10" w:history="1">
        <w:r w:rsidR="00240F17" w:rsidRPr="0025709A">
          <w:rPr>
            <w:rStyle w:val="Hipercze"/>
            <w:rFonts w:ascii="Arial" w:eastAsia="Calibri" w:hAnsi="Arial" w:cs="Arial"/>
            <w:bCs/>
            <w:kern w:val="2"/>
            <w14:ligatures w14:val="standardContextual"/>
          </w:rPr>
          <w:t>biuro@isoft.biz.pl</w:t>
        </w:r>
      </w:hyperlink>
      <w:r w:rsidR="006E1D1C" w:rsidRPr="00822F67">
        <w:rPr>
          <w:rFonts w:ascii="Arial" w:eastAsia="Calibri" w:hAnsi="Arial" w:cs="Arial"/>
          <w:bCs/>
          <w:kern w:val="2"/>
          <w14:ligatures w14:val="standardContextual"/>
        </w:rPr>
        <w:t>, tel.:</w:t>
      </w:r>
      <w:r w:rsidR="00240F17">
        <w:rPr>
          <w:rFonts w:ascii="Arial" w:eastAsia="Calibri" w:hAnsi="Arial" w:cs="Arial"/>
          <w:bCs/>
          <w:kern w:val="2"/>
          <w14:ligatures w14:val="standardContextual"/>
        </w:rPr>
        <w:t xml:space="preserve"> 501-752-004</w:t>
      </w:r>
      <w:r w:rsidR="006E1D1C" w:rsidRPr="00822F67">
        <w:rPr>
          <w:rFonts w:ascii="Arial" w:eastAsia="Calibri" w:hAnsi="Arial" w:cs="Arial"/>
          <w:bCs/>
          <w:kern w:val="2"/>
          <w14:ligatures w14:val="standardContextual"/>
        </w:rPr>
        <w:t>.</w:t>
      </w:r>
      <w:r w:rsidR="006E1D1C" w:rsidRPr="00416D70">
        <w:rPr>
          <w:rFonts w:ascii="Arial" w:eastAsia="Calibri" w:hAnsi="Arial" w:cs="Arial"/>
          <w:bCs/>
          <w:kern w:val="2"/>
          <w14:ligatures w14:val="standardContextual"/>
        </w:rPr>
        <w:t xml:space="preserve"> Z</w:t>
      </w:r>
      <w:r w:rsidR="006E1D1C" w:rsidRPr="00416D70">
        <w:rPr>
          <w:rFonts w:ascii="Arial" w:eastAsia="Calibri" w:hAnsi="Arial" w:cs="Arial"/>
          <w:kern w:val="2"/>
          <w14:ligatures w14:val="standardContextual"/>
        </w:rPr>
        <w:t>apewnia UP i potencjalnym Kandydatom</w:t>
      </w:r>
      <w:r w:rsidR="00AE3285" w:rsidRPr="00416D70">
        <w:rPr>
          <w:rFonts w:ascii="Arial" w:eastAsia="Calibri" w:hAnsi="Arial" w:cs="Arial"/>
          <w:kern w:val="2"/>
          <w14:ligatures w14:val="standardContextual"/>
        </w:rPr>
        <w:t>/kom</w:t>
      </w:r>
      <w:r w:rsidR="006E1D1C" w:rsidRPr="00416D70">
        <w:rPr>
          <w:rFonts w:ascii="Arial" w:eastAsia="Calibri" w:hAnsi="Arial" w:cs="Arial"/>
          <w:kern w:val="2"/>
          <w14:ligatures w14:val="standardContextual"/>
        </w:rPr>
        <w:t xml:space="preserve"> zainteresowanym uczestnictwem w Projekcie, możliwość osobistego kontaktu z Zespołem Projektu oraz uzyskania pełnych informacji o Projekcie, w szczególności o zasadach rekrutacji i formach wsparcia oferowanych UP (</w:t>
      </w:r>
      <w:r w:rsidR="00240F17">
        <w:rPr>
          <w:rFonts w:ascii="Arial" w:eastAsia="Calibri" w:hAnsi="Arial" w:cs="Arial"/>
          <w:kern w:val="2"/>
          <w14:ligatures w14:val="standardContextual"/>
        </w:rPr>
        <w:t>czynne w godzinach od 08:00 do 16:00 w dni robocze</w:t>
      </w:r>
      <w:r w:rsidR="006E1D1C" w:rsidRPr="00416D70">
        <w:rPr>
          <w:rFonts w:ascii="Arial" w:eastAsia="Calibri" w:hAnsi="Arial" w:cs="Arial"/>
          <w:kern w:val="2"/>
          <w14:ligatures w14:val="standardContextual"/>
        </w:rPr>
        <w:t>).</w:t>
      </w:r>
    </w:p>
    <w:p w14:paraId="5C5974C7" w14:textId="35711F37" w:rsidR="009C3F2A" w:rsidRPr="00416D70" w:rsidRDefault="009C3F2A" w:rsidP="002A3232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left="426" w:hanging="426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416D70">
        <w:rPr>
          <w:rFonts w:ascii="Arial" w:eastAsia="Calibri" w:hAnsi="Arial" w:cs="Arial"/>
          <w:b/>
          <w:kern w:val="2"/>
          <w14:ligatures w14:val="standardContextual"/>
        </w:rPr>
        <w:t xml:space="preserve">Dokumenty rekrutacyjne </w:t>
      </w:r>
      <w:r w:rsidRPr="00416D70">
        <w:rPr>
          <w:rFonts w:ascii="Arial" w:eastAsia="Calibri" w:hAnsi="Arial" w:cs="Arial"/>
          <w:bCs/>
          <w:kern w:val="2"/>
          <w14:ligatures w14:val="standardContextual"/>
        </w:rPr>
        <w:t xml:space="preserve">– komplet dokumentów </w:t>
      </w:r>
      <w:r w:rsidRPr="002B56CB">
        <w:rPr>
          <w:rFonts w:ascii="Arial" w:eastAsia="Calibri" w:hAnsi="Arial" w:cs="Arial"/>
          <w:bCs/>
          <w:kern w:val="2"/>
          <w14:ligatures w14:val="standardContextual"/>
        </w:rPr>
        <w:t xml:space="preserve">określonych w </w:t>
      </w:r>
      <w:r w:rsidR="00E03305">
        <w:rPr>
          <w:rFonts w:ascii="Arial" w:eastAsia="Calibri" w:hAnsi="Arial" w:cs="Arial"/>
          <w:kern w:val="2"/>
          <w14:ligatures w14:val="standardContextual"/>
        </w:rPr>
        <w:t>§ 3 pkt 7</w:t>
      </w:r>
      <w:r w:rsidRPr="002B56CB">
        <w:rPr>
          <w:rFonts w:ascii="Arial" w:eastAsia="Calibri" w:hAnsi="Arial" w:cs="Arial"/>
          <w:kern w:val="2"/>
          <w14:ligatures w14:val="standardContextual"/>
        </w:rPr>
        <w:t>, który należy</w:t>
      </w:r>
      <w:r w:rsidRPr="00416D70">
        <w:rPr>
          <w:rFonts w:ascii="Arial" w:eastAsia="Calibri" w:hAnsi="Arial" w:cs="Arial"/>
          <w:kern w:val="2"/>
          <w14:ligatures w14:val="standardContextual"/>
        </w:rPr>
        <w:t xml:space="preserve"> złożyć </w:t>
      </w:r>
      <w:r w:rsidR="00AA650A">
        <w:rPr>
          <w:rFonts w:ascii="Arial" w:eastAsia="Calibri" w:hAnsi="Arial" w:cs="Arial"/>
          <w:kern w:val="2"/>
          <w14:ligatures w14:val="standardContextual"/>
        </w:rPr>
        <w:t xml:space="preserve">lub przesłać do biura projektu, </w:t>
      </w:r>
      <w:r w:rsidR="00AA650A" w:rsidRPr="00144416">
        <w:rPr>
          <w:rFonts w:ascii="Arial" w:eastAsia="Calibri" w:hAnsi="Arial" w:cs="Arial"/>
          <w:kern w:val="2"/>
          <w14:ligatures w14:val="standardContextual"/>
        </w:rPr>
        <w:t>w terminie podanym w ogłoszeniu o naborze.</w:t>
      </w:r>
      <w:r w:rsidR="00AA650A">
        <w:rPr>
          <w:rFonts w:ascii="Arial" w:eastAsia="Calibri" w:hAnsi="Arial" w:cs="Arial"/>
          <w:kern w:val="2"/>
          <w14:ligatures w14:val="standardContextual"/>
        </w:rPr>
        <w:t xml:space="preserve"> </w:t>
      </w:r>
    </w:p>
    <w:p w14:paraId="6EE1D54D" w14:textId="77777777" w:rsidR="001E2CE7" w:rsidRPr="00416D70" w:rsidRDefault="00476AB5" w:rsidP="002A3232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left="426" w:hanging="426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416D70">
        <w:rPr>
          <w:rFonts w:ascii="Arial" w:eastAsia="Calibri" w:hAnsi="Arial" w:cs="Arial"/>
          <w:b/>
          <w:kern w:val="2"/>
          <w14:ligatures w14:val="standardContextual"/>
        </w:rPr>
        <w:t xml:space="preserve">Osoba </w:t>
      </w:r>
      <w:r w:rsidR="001E2CE7" w:rsidRPr="00416D70">
        <w:rPr>
          <w:rFonts w:ascii="Arial" w:eastAsia="Calibri" w:hAnsi="Arial" w:cs="Arial"/>
          <w:b/>
          <w:kern w:val="2"/>
          <w14:ligatures w14:val="standardContextual"/>
        </w:rPr>
        <w:t>pracująca</w:t>
      </w:r>
      <w:r w:rsidRPr="00416D70">
        <w:rPr>
          <w:rFonts w:ascii="Arial" w:eastAsia="Calibri" w:hAnsi="Arial" w:cs="Arial"/>
          <w:b/>
          <w:kern w:val="2"/>
          <w14:ligatures w14:val="standardContextual"/>
        </w:rPr>
        <w:t xml:space="preserve"> – to osoba</w:t>
      </w:r>
      <w:r w:rsidR="00AE3285" w:rsidRPr="00416D70">
        <w:rPr>
          <w:rFonts w:ascii="Arial" w:eastAsia="Calibri" w:hAnsi="Arial" w:cs="Arial"/>
          <w:b/>
          <w:kern w:val="2"/>
          <w14:ligatures w14:val="standardContextual"/>
        </w:rPr>
        <w:t>:</w:t>
      </w:r>
    </w:p>
    <w:p w14:paraId="68C0D119" w14:textId="77777777" w:rsidR="00AE3285" w:rsidRPr="00416D70" w:rsidRDefault="00AE3285" w:rsidP="002A3232">
      <w:pPr>
        <w:pStyle w:val="Akapitzlist"/>
        <w:numPr>
          <w:ilvl w:val="0"/>
          <w:numId w:val="3"/>
        </w:numPr>
        <w:tabs>
          <w:tab w:val="center" w:pos="4536"/>
          <w:tab w:val="right" w:pos="9072"/>
        </w:tabs>
        <w:spacing w:after="0" w:line="276" w:lineRule="auto"/>
        <w:ind w:left="993" w:hanging="284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416D70">
        <w:rPr>
          <w:rFonts w:ascii="Arial" w:eastAsia="Calibri" w:hAnsi="Arial" w:cs="Arial"/>
          <w:bCs/>
          <w:kern w:val="2"/>
          <w14:ligatures w14:val="standardContextual"/>
        </w:rPr>
        <w:t xml:space="preserve">w wieku od 15 do 89 lat, która: wykonuje pracę, za którą otrzymuje wynagrodzenie, z której czerpie zyski </w:t>
      </w:r>
      <w:r w:rsidRPr="00144416">
        <w:rPr>
          <w:rFonts w:ascii="Arial" w:eastAsia="Calibri" w:hAnsi="Arial" w:cs="Arial"/>
          <w:bCs/>
          <w:kern w:val="2"/>
          <w14:ligatures w14:val="standardContextual"/>
        </w:rPr>
        <w:t>lub korzyści rodzinne;</w:t>
      </w:r>
    </w:p>
    <w:p w14:paraId="48229C1A" w14:textId="77777777" w:rsidR="00AE3285" w:rsidRPr="00416D70" w:rsidRDefault="00AE3285" w:rsidP="002A3232">
      <w:pPr>
        <w:pStyle w:val="Akapitzlist"/>
        <w:numPr>
          <w:ilvl w:val="0"/>
          <w:numId w:val="3"/>
        </w:numPr>
        <w:tabs>
          <w:tab w:val="center" w:pos="4536"/>
          <w:tab w:val="right" w:pos="9072"/>
        </w:tabs>
        <w:spacing w:after="0" w:line="276" w:lineRule="auto"/>
        <w:ind w:left="993" w:hanging="284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416D70">
        <w:rPr>
          <w:rFonts w:ascii="Arial" w:eastAsia="Calibri" w:hAnsi="Arial" w:cs="Arial"/>
          <w:bCs/>
          <w:kern w:val="2"/>
          <w14:ligatures w14:val="standardContextual"/>
        </w:rPr>
        <w:t>posiadająca zatrudnienie lub własną działalność, która jednak chwilowo nie pracuje (ze względu na np. chorobę, urlop, spór pracowniczy czy kształcenie się lub szkolenie) lub</w:t>
      </w:r>
    </w:p>
    <w:p w14:paraId="72CB5A1F" w14:textId="77777777" w:rsidR="00AE3285" w:rsidRPr="00416D70" w:rsidRDefault="00AE3285" w:rsidP="002A3232">
      <w:pPr>
        <w:pStyle w:val="Akapitzlist"/>
        <w:numPr>
          <w:ilvl w:val="0"/>
          <w:numId w:val="3"/>
        </w:numPr>
        <w:tabs>
          <w:tab w:val="center" w:pos="4536"/>
          <w:tab w:val="right" w:pos="9072"/>
        </w:tabs>
        <w:spacing w:after="0" w:line="276" w:lineRule="auto"/>
        <w:ind w:left="993" w:hanging="284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416D70">
        <w:rPr>
          <w:rFonts w:ascii="Arial" w:eastAsia="Calibri" w:hAnsi="Arial" w:cs="Arial"/>
          <w:bCs/>
          <w:kern w:val="2"/>
          <w14:ligatures w14:val="standardContextual"/>
        </w:rPr>
        <w:t xml:space="preserve">produkująca towary rolne, których główna część przeznaczona jest na </w:t>
      </w:r>
      <w:r w:rsidR="00476AB5" w:rsidRPr="00416D70">
        <w:rPr>
          <w:rFonts w:ascii="Arial" w:eastAsia="Calibri" w:hAnsi="Arial" w:cs="Arial"/>
          <w:bCs/>
          <w:kern w:val="2"/>
          <w14:ligatures w14:val="standardContextual"/>
        </w:rPr>
        <w:t xml:space="preserve">sprzedaż </w:t>
      </w:r>
      <w:r w:rsidRPr="00416D70">
        <w:rPr>
          <w:rFonts w:ascii="Arial" w:eastAsia="Calibri" w:hAnsi="Arial" w:cs="Arial"/>
          <w:bCs/>
          <w:kern w:val="2"/>
          <w14:ligatures w14:val="standardContextual"/>
        </w:rPr>
        <w:t>lub barter.</w:t>
      </w:r>
    </w:p>
    <w:p w14:paraId="7E4D5ECE" w14:textId="77777777" w:rsidR="00AE3285" w:rsidRPr="00416D70" w:rsidRDefault="00AE3285" w:rsidP="00AE3285">
      <w:pPr>
        <w:pStyle w:val="Akapitzlist"/>
        <w:tabs>
          <w:tab w:val="center" w:pos="4536"/>
          <w:tab w:val="right" w:pos="9072"/>
        </w:tabs>
        <w:spacing w:after="0" w:line="276" w:lineRule="auto"/>
        <w:ind w:left="426"/>
        <w:jc w:val="both"/>
        <w:rPr>
          <w:rFonts w:ascii="Arial" w:eastAsia="Calibri" w:hAnsi="Arial" w:cs="Arial"/>
          <w:bCs/>
          <w:kern w:val="2"/>
          <w:u w:val="single"/>
          <w14:ligatures w14:val="standardContextual"/>
        </w:rPr>
      </w:pPr>
      <w:r w:rsidRPr="00416D70">
        <w:rPr>
          <w:rFonts w:ascii="Arial" w:eastAsia="Calibri" w:hAnsi="Arial" w:cs="Arial"/>
          <w:bCs/>
          <w:kern w:val="2"/>
          <w:u w:val="single"/>
          <w14:ligatures w14:val="standardContextual"/>
        </w:rPr>
        <w:t>Za osoby pracujące uznaje się również:</w:t>
      </w:r>
    </w:p>
    <w:p w14:paraId="793AF54D" w14:textId="3C64BA74" w:rsidR="00AE3285" w:rsidRPr="00416D70" w:rsidRDefault="00AE3285" w:rsidP="002A3232">
      <w:pPr>
        <w:pStyle w:val="Akapitzlist"/>
        <w:numPr>
          <w:ilvl w:val="0"/>
          <w:numId w:val="4"/>
        </w:numPr>
        <w:tabs>
          <w:tab w:val="center" w:pos="4536"/>
          <w:tab w:val="right" w:pos="9072"/>
        </w:tabs>
        <w:spacing w:after="0" w:line="276" w:lineRule="auto"/>
        <w:ind w:left="993" w:hanging="284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416D70">
        <w:rPr>
          <w:rFonts w:ascii="Arial" w:eastAsia="Calibri" w:hAnsi="Arial" w:cs="Arial"/>
          <w:bCs/>
          <w:kern w:val="2"/>
          <w14:ligatures w14:val="standardContextual"/>
        </w:rPr>
        <w:t>osoby prowadzące działalność na własny rachunek, czyli prowadzące działalność gospodarczą lub działalność, o której mowa w art. 5 ustawy z dnia 6</w:t>
      </w:r>
      <w:r w:rsidR="00B31F98"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  <w:r w:rsidRPr="00416D70">
        <w:rPr>
          <w:rFonts w:ascii="Arial" w:eastAsia="Calibri" w:hAnsi="Arial" w:cs="Arial"/>
          <w:bCs/>
          <w:kern w:val="2"/>
          <w14:ligatures w14:val="standardContextual"/>
        </w:rPr>
        <w:t xml:space="preserve">marca 2018 r. – Prawo przedsiębiorców (Dz. U. z 2023 r. poz. 221), gospodarstwo rolne lub praktykę zawodową, o ile spełniony jest jeden z </w:t>
      </w:r>
      <w:r w:rsidR="002F4E5E" w:rsidRPr="00416D70">
        <w:rPr>
          <w:rFonts w:ascii="Arial" w:eastAsia="Calibri" w:hAnsi="Arial" w:cs="Arial"/>
          <w:bCs/>
          <w:kern w:val="2"/>
          <w14:ligatures w14:val="standardContextual"/>
        </w:rPr>
        <w:t>poniższych warunków:</w:t>
      </w:r>
    </w:p>
    <w:p w14:paraId="65E17D89" w14:textId="77777777" w:rsidR="002F4E5E" w:rsidRPr="00416D70" w:rsidRDefault="002F4E5E" w:rsidP="002A3232">
      <w:pPr>
        <w:pStyle w:val="Akapitzlist"/>
        <w:numPr>
          <w:ilvl w:val="0"/>
          <w:numId w:val="5"/>
        </w:numPr>
        <w:tabs>
          <w:tab w:val="center" w:pos="4536"/>
          <w:tab w:val="right" w:pos="9072"/>
        </w:tabs>
        <w:spacing w:after="0" w:line="276" w:lineRule="auto"/>
        <w:ind w:hanging="295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416D70">
        <w:rPr>
          <w:rFonts w:ascii="Arial" w:eastAsia="Calibri" w:hAnsi="Arial" w:cs="Arial"/>
          <w:bCs/>
          <w:kern w:val="2"/>
          <w14:ligatures w14:val="standardContextual"/>
        </w:rPr>
        <w:t>osoba pracuje w swojej działalności, praktyce zawodowej lub gospodarstwie rolnym w celu uzyskania dochodu, nawet jeżeli przedsiębiorstwo nie osiąga zysków;</w:t>
      </w:r>
    </w:p>
    <w:p w14:paraId="1699E6A2" w14:textId="77777777" w:rsidR="002F4E5E" w:rsidRPr="00416D70" w:rsidRDefault="002F4E5E" w:rsidP="002A3232">
      <w:pPr>
        <w:pStyle w:val="Akapitzlist"/>
        <w:numPr>
          <w:ilvl w:val="0"/>
          <w:numId w:val="5"/>
        </w:numPr>
        <w:tabs>
          <w:tab w:val="center" w:pos="4536"/>
          <w:tab w:val="right" w:pos="9072"/>
        </w:tabs>
        <w:spacing w:after="0" w:line="276" w:lineRule="auto"/>
        <w:ind w:hanging="295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416D70">
        <w:rPr>
          <w:rFonts w:ascii="Arial" w:hAnsi="Arial" w:cs="Arial"/>
        </w:rPr>
        <w:t xml:space="preserve">osoba poświęca czas na prowadzenie działalności gospodarczej, działalności, </w:t>
      </w:r>
      <w:r w:rsidR="00416D70">
        <w:rPr>
          <w:rFonts w:ascii="Arial" w:hAnsi="Arial" w:cs="Arial"/>
        </w:rPr>
        <w:br/>
      </w:r>
      <w:r w:rsidRPr="00416D70">
        <w:rPr>
          <w:rFonts w:ascii="Arial" w:hAnsi="Arial" w:cs="Arial"/>
        </w:rPr>
        <w:t xml:space="preserve">o której mowa w art. 5 ustawy z dnia 6 marca 2018 r. – Prawo przedsiębiorców, </w:t>
      </w:r>
      <w:r w:rsidRPr="00416D70">
        <w:rPr>
          <w:rFonts w:ascii="Arial" w:hAnsi="Arial" w:cs="Arial"/>
        </w:rPr>
        <w:lastRenderedPageBreak/>
        <w:t>praktyki zawodowej czy gospodarstwa rolnego, nawet jeżeli nie zrealizowano żadnej sprzedaży lub usług i nic nie wyprodukowano (na przykład: rolnik wykonujący prace w celu utrzymania swojego gospodarstwa; architekt spędzający czas w oczekiwaniu na klientów w swoim biurze; rybak naprawiający łódź czy siatki rybackie, aby móc dalej pracować; osoby uczestniczące w konferencjach, konwencjach lub seminariach);</w:t>
      </w:r>
    </w:p>
    <w:p w14:paraId="2931A3FA" w14:textId="77777777" w:rsidR="00F24A61" w:rsidRPr="00416D70" w:rsidRDefault="00F24A61" w:rsidP="002A3232">
      <w:pPr>
        <w:pStyle w:val="Akapitzlist"/>
        <w:numPr>
          <w:ilvl w:val="0"/>
          <w:numId w:val="5"/>
        </w:numPr>
        <w:tabs>
          <w:tab w:val="center" w:pos="4536"/>
          <w:tab w:val="right" w:pos="9072"/>
        </w:tabs>
        <w:spacing w:after="0" w:line="276" w:lineRule="auto"/>
        <w:ind w:hanging="295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416D70">
        <w:rPr>
          <w:rFonts w:ascii="Arial" w:hAnsi="Arial" w:cs="Arial"/>
        </w:rPr>
        <w:t>osoba jest w trakcie zakładania działalności gospodarczej, gospodarstwa rolnego lub praktyki zawodowej; zalicza się do tego zakup lub instalację sprzętu, zamawianie towarów w ramach przygotowań do uruchomienia działalności. Bezpłatnie pomagający członek rodziny uznawany jest za osobę pracującą, jeżeli wykonywaną przez siebie pracą wnosi bezpośredni wkład w działalność gospodarczą, gospodarstwo rolne lub praktykę zawodową będącą w posiadaniu lub prowadzoną przez spokrewnionego członka tego samego gospodarstwa domowego;</w:t>
      </w:r>
    </w:p>
    <w:p w14:paraId="706C8077" w14:textId="77777777" w:rsidR="00F24A61" w:rsidRPr="00416D70" w:rsidRDefault="00F24A61" w:rsidP="002A3232">
      <w:pPr>
        <w:pStyle w:val="Akapitzlist"/>
        <w:numPr>
          <w:ilvl w:val="0"/>
          <w:numId w:val="4"/>
        </w:numPr>
        <w:tabs>
          <w:tab w:val="center" w:pos="4536"/>
          <w:tab w:val="right" w:pos="9072"/>
        </w:tabs>
        <w:spacing w:after="0" w:line="276" w:lineRule="auto"/>
        <w:ind w:left="993" w:hanging="284"/>
        <w:jc w:val="both"/>
        <w:rPr>
          <w:rFonts w:ascii="Arial" w:eastAsia="Calibri" w:hAnsi="Arial" w:cs="Arial"/>
          <w:bCs/>
          <w:kern w:val="2"/>
          <w:u w:val="single"/>
          <w14:ligatures w14:val="standardContextual"/>
        </w:rPr>
      </w:pPr>
      <w:r w:rsidRPr="00416D70">
        <w:rPr>
          <w:rFonts w:ascii="Arial" w:hAnsi="Arial" w:cs="Arial"/>
        </w:rPr>
        <w:t>bezpłatnie pomagającego osobie prowadzącej działalność członka rodziny, który jest uznawany za „osobę prowadzącą działalność na własny rachunek”;</w:t>
      </w:r>
    </w:p>
    <w:p w14:paraId="0D893C7C" w14:textId="77777777" w:rsidR="00F24A61" w:rsidRPr="00416D70" w:rsidRDefault="00F24A61" w:rsidP="002A3232">
      <w:pPr>
        <w:pStyle w:val="Akapitzlist"/>
        <w:numPr>
          <w:ilvl w:val="0"/>
          <w:numId w:val="4"/>
        </w:numPr>
        <w:tabs>
          <w:tab w:val="center" w:pos="4536"/>
          <w:tab w:val="right" w:pos="9072"/>
        </w:tabs>
        <w:spacing w:after="0" w:line="276" w:lineRule="auto"/>
        <w:ind w:left="993" w:hanging="284"/>
        <w:jc w:val="both"/>
        <w:rPr>
          <w:rFonts w:ascii="Arial" w:eastAsia="Calibri" w:hAnsi="Arial" w:cs="Arial"/>
          <w:bCs/>
          <w:kern w:val="2"/>
          <w:u w:val="single"/>
          <w14:ligatures w14:val="standardContextual"/>
        </w:rPr>
      </w:pPr>
      <w:r w:rsidRPr="00416D70">
        <w:rPr>
          <w:rFonts w:ascii="Arial" w:hAnsi="Arial" w:cs="Arial"/>
        </w:rPr>
        <w:t xml:space="preserve">osoby przebywające na urlopie macierzyńskim/ rodzicielskim/ wychowawczym, o których mowa w ustawie z dnia 26 czerwca 1974 r. – Kodeks pracy (Dz. U. z 2022 r. poz. 1510, </w:t>
      </w:r>
      <w:r w:rsidR="00416D70">
        <w:rPr>
          <w:rFonts w:ascii="Arial" w:hAnsi="Arial" w:cs="Arial"/>
        </w:rPr>
        <w:br/>
      </w:r>
      <w:r w:rsidRPr="00416D70">
        <w:rPr>
          <w:rFonts w:ascii="Arial" w:hAnsi="Arial" w:cs="Arial"/>
        </w:rPr>
        <w:t xml:space="preserve">z </w:t>
      </w:r>
      <w:proofErr w:type="spellStart"/>
      <w:r w:rsidRPr="00416D70">
        <w:rPr>
          <w:rFonts w:ascii="Arial" w:hAnsi="Arial" w:cs="Arial"/>
        </w:rPr>
        <w:t>późn</w:t>
      </w:r>
      <w:proofErr w:type="spellEnd"/>
      <w:r w:rsidRPr="00416D70">
        <w:rPr>
          <w:rFonts w:ascii="Arial" w:hAnsi="Arial" w:cs="Arial"/>
        </w:rPr>
        <w:t>. zm.), chyba że są zarejestrowane już jako bezrobotne (wówczas status bezrobotnego ma pierwszeństwo);</w:t>
      </w:r>
    </w:p>
    <w:p w14:paraId="64E22036" w14:textId="77777777" w:rsidR="00F24A61" w:rsidRPr="00416D70" w:rsidRDefault="00F24A61" w:rsidP="002A3232">
      <w:pPr>
        <w:pStyle w:val="Akapitzlist"/>
        <w:numPr>
          <w:ilvl w:val="0"/>
          <w:numId w:val="4"/>
        </w:numPr>
        <w:tabs>
          <w:tab w:val="center" w:pos="4536"/>
          <w:tab w:val="right" w:pos="9072"/>
        </w:tabs>
        <w:spacing w:after="0" w:line="276" w:lineRule="auto"/>
        <w:ind w:left="993" w:hanging="284"/>
        <w:jc w:val="both"/>
        <w:rPr>
          <w:rFonts w:ascii="Arial" w:eastAsia="Calibri" w:hAnsi="Arial" w:cs="Arial"/>
          <w:bCs/>
          <w:kern w:val="2"/>
          <w:u w:val="single"/>
          <w14:ligatures w14:val="standardContextual"/>
        </w:rPr>
      </w:pPr>
      <w:r w:rsidRPr="00416D70">
        <w:rPr>
          <w:rFonts w:ascii="Arial" w:hAnsi="Arial" w:cs="Arial"/>
        </w:rPr>
        <w:t>studenci, którzy są zatrudnieni lub prowadzą działalność gospodarczą;</w:t>
      </w:r>
    </w:p>
    <w:p w14:paraId="51FA962D" w14:textId="77777777" w:rsidR="00F24A61" w:rsidRPr="00416D70" w:rsidRDefault="00F24A61" w:rsidP="002A3232">
      <w:pPr>
        <w:pStyle w:val="Akapitzlist"/>
        <w:numPr>
          <w:ilvl w:val="0"/>
          <w:numId w:val="4"/>
        </w:numPr>
        <w:tabs>
          <w:tab w:val="center" w:pos="4536"/>
          <w:tab w:val="right" w:pos="9072"/>
        </w:tabs>
        <w:spacing w:after="0" w:line="276" w:lineRule="auto"/>
        <w:ind w:left="993" w:hanging="284"/>
        <w:jc w:val="both"/>
        <w:rPr>
          <w:rFonts w:ascii="Arial" w:eastAsia="Calibri" w:hAnsi="Arial" w:cs="Arial"/>
          <w:bCs/>
          <w:kern w:val="2"/>
          <w:u w:val="single"/>
          <w14:ligatures w14:val="standardContextual"/>
        </w:rPr>
      </w:pPr>
      <w:r w:rsidRPr="00416D70">
        <w:rPr>
          <w:rFonts w:ascii="Arial" w:hAnsi="Arial" w:cs="Arial"/>
        </w:rPr>
        <w:t>osoby skierowane do odbycia zatrudnienia subsydiowanego.</w:t>
      </w:r>
    </w:p>
    <w:p w14:paraId="15601F08" w14:textId="454298E4" w:rsidR="001E2CE7" w:rsidRDefault="00AE3285" w:rsidP="002A3232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416D70">
        <w:rPr>
          <w:rFonts w:ascii="Arial" w:eastAsia="Calibri" w:hAnsi="Arial" w:cs="Arial"/>
          <w:b/>
          <w:kern w:val="2"/>
          <w14:ligatures w14:val="standardContextual"/>
        </w:rPr>
        <w:t>Osoba odchodząca z rolnictwa</w:t>
      </w:r>
      <w:r w:rsidR="00F24A61" w:rsidRPr="00416D70">
        <w:rPr>
          <w:rFonts w:ascii="Arial" w:eastAsia="Calibri" w:hAnsi="Arial" w:cs="Arial"/>
          <w:b/>
          <w:kern w:val="2"/>
          <w14:ligatures w14:val="standardContextual"/>
        </w:rPr>
        <w:t xml:space="preserve"> </w:t>
      </w:r>
      <w:r w:rsidR="00F24A61" w:rsidRPr="00416D70">
        <w:rPr>
          <w:rFonts w:ascii="Arial" w:hAnsi="Arial" w:cs="Arial"/>
        </w:rPr>
        <w:t xml:space="preserve">– to osoba podlegająca ubezpieczeniu emerytalno-rentowemu na podstawie ustawy z dnia 20 grudnia 1990 r. o ubezpieczeniu społecznym rolników </w:t>
      </w:r>
      <w:r w:rsidR="00BA4807">
        <w:rPr>
          <w:rFonts w:ascii="Arial" w:hAnsi="Arial" w:cs="Arial"/>
        </w:rPr>
        <w:br/>
      </w:r>
      <w:r w:rsidR="00F24A61" w:rsidRPr="00416D70">
        <w:rPr>
          <w:rFonts w:ascii="Arial" w:hAnsi="Arial" w:cs="Arial"/>
        </w:rPr>
        <w:t xml:space="preserve">(Dz. U. z 2023 r. poz. 208, z </w:t>
      </w:r>
      <w:proofErr w:type="spellStart"/>
      <w:r w:rsidR="00F24A61" w:rsidRPr="00416D70">
        <w:rPr>
          <w:rFonts w:ascii="Arial" w:hAnsi="Arial" w:cs="Arial"/>
        </w:rPr>
        <w:t>późn</w:t>
      </w:r>
      <w:proofErr w:type="spellEnd"/>
      <w:r w:rsidR="00F24A61" w:rsidRPr="00416D70">
        <w:rPr>
          <w:rFonts w:ascii="Arial" w:hAnsi="Arial" w:cs="Arial"/>
        </w:rPr>
        <w:t xml:space="preserve">. zm.), zamierzająca podjąć zatrudnienie lub inną działalność pozarolniczą, objęta obowiązkiem ubezpieczenia. Osoba odchodząca z rolnictwa </w:t>
      </w:r>
      <w:r w:rsidR="00F24A61" w:rsidRPr="00416D70">
        <w:rPr>
          <w:rFonts w:ascii="Arial" w:hAnsi="Arial" w:cs="Arial"/>
          <w:u w:val="single"/>
        </w:rPr>
        <w:t>nie może posiadać</w:t>
      </w:r>
      <w:r w:rsidR="00F24A61" w:rsidRPr="00C23BF5">
        <w:rPr>
          <w:rFonts w:ascii="Arial" w:hAnsi="Arial" w:cs="Arial"/>
          <w:u w:val="single"/>
        </w:rPr>
        <w:t xml:space="preserve"> statusu osoby bezrobotnej</w:t>
      </w:r>
      <w:r w:rsidR="00476AB5" w:rsidRPr="00BA4807">
        <w:rPr>
          <w:rFonts w:ascii="Arial" w:hAnsi="Arial" w:cs="Arial"/>
        </w:rPr>
        <w:t xml:space="preserve"> </w:t>
      </w:r>
      <w:r w:rsidR="00F24A61" w:rsidRPr="00416D70">
        <w:rPr>
          <w:rFonts w:ascii="Arial" w:hAnsi="Arial" w:cs="Arial"/>
        </w:rPr>
        <w:t>zarejestrowanej w powiatowym urzędzie pracy.</w:t>
      </w:r>
    </w:p>
    <w:p w14:paraId="239331DA" w14:textId="77777777" w:rsidR="00416D70" w:rsidRDefault="00416D70" w:rsidP="002A3232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  <w:kern w:val="2"/>
          <w14:ligatures w14:val="standardContextual"/>
        </w:rPr>
        <w:t xml:space="preserve">Osoba uboga pracująca </w:t>
      </w:r>
      <w:r w:rsidRPr="00416D70">
        <w:rPr>
          <w:rFonts w:ascii="Arial" w:hAnsi="Arial" w:cs="Arial"/>
          <w:b/>
        </w:rPr>
        <w:t>– osoba pracująca:</w:t>
      </w:r>
    </w:p>
    <w:p w14:paraId="60EC37A8" w14:textId="77777777" w:rsidR="00416D70" w:rsidRDefault="00416D70" w:rsidP="002A3232">
      <w:pPr>
        <w:pStyle w:val="Akapitzlist"/>
        <w:numPr>
          <w:ilvl w:val="0"/>
          <w:numId w:val="6"/>
        </w:numPr>
        <w:tabs>
          <w:tab w:val="center" w:pos="4536"/>
          <w:tab w:val="right" w:pos="9072"/>
        </w:tabs>
        <w:spacing w:after="0" w:line="276" w:lineRule="auto"/>
        <w:ind w:left="993" w:hanging="284"/>
        <w:jc w:val="both"/>
        <w:rPr>
          <w:rFonts w:ascii="Arial" w:hAnsi="Arial" w:cs="Arial"/>
        </w:rPr>
      </w:pPr>
      <w:r w:rsidRPr="00416D70">
        <w:rPr>
          <w:rFonts w:ascii="Arial" w:hAnsi="Arial" w:cs="Arial"/>
        </w:rPr>
        <w:t>zamieszkująca w gospodarstwie domowym</w:t>
      </w:r>
      <w:r>
        <w:rPr>
          <w:rStyle w:val="Odwoanieprzypisudolnego"/>
          <w:rFonts w:ascii="Arial" w:hAnsi="Arial" w:cs="Arial"/>
        </w:rPr>
        <w:footnoteReference w:id="1"/>
      </w:r>
      <w:r w:rsidR="009428AA">
        <w:rPr>
          <w:rFonts w:ascii="Arial" w:hAnsi="Arial" w:cs="Arial"/>
        </w:rPr>
        <w:t xml:space="preserve"> </w:t>
      </w:r>
      <w:r w:rsidR="009428AA" w:rsidRPr="009428AA">
        <w:rPr>
          <w:rFonts w:ascii="Arial" w:hAnsi="Arial" w:cs="Arial"/>
        </w:rPr>
        <w:t>w którym dochody (z wyłączeniem</w:t>
      </w:r>
      <w:r w:rsidR="009428AA">
        <w:rPr>
          <w:rFonts w:ascii="Arial" w:hAnsi="Arial" w:cs="Arial"/>
        </w:rPr>
        <w:t xml:space="preserve"> </w:t>
      </w:r>
      <w:r w:rsidR="009428AA" w:rsidRPr="009428AA">
        <w:rPr>
          <w:rFonts w:ascii="Arial" w:hAnsi="Arial" w:cs="Arial"/>
        </w:rPr>
        <w:t>transferów społecznych</w:t>
      </w:r>
      <w:r w:rsidR="009428AA">
        <w:rPr>
          <w:rStyle w:val="Odwoanieprzypisudolnego"/>
          <w:rFonts w:ascii="Arial" w:hAnsi="Arial" w:cs="Arial"/>
        </w:rPr>
        <w:footnoteReference w:id="2"/>
      </w:r>
      <w:r w:rsidR="009428AA">
        <w:rPr>
          <w:rFonts w:ascii="Arial" w:hAnsi="Arial" w:cs="Arial"/>
        </w:rPr>
        <w:t xml:space="preserve">) </w:t>
      </w:r>
      <w:r w:rsidR="009428AA" w:rsidRPr="009428AA">
        <w:rPr>
          <w:rFonts w:ascii="Arial" w:hAnsi="Arial" w:cs="Arial"/>
        </w:rPr>
        <w:t>przypadające na jedną osobę nie przekraczają kryteriów dochodowych ustalonych w oparciu o próg interwencji socjalnej w miesiącu poprzedzającym przystąpienie do projektu</w:t>
      </w:r>
    </w:p>
    <w:p w14:paraId="61202276" w14:textId="77777777" w:rsidR="009428AA" w:rsidRDefault="009428AA" w:rsidP="009428AA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albo</w:t>
      </w:r>
    </w:p>
    <w:p w14:paraId="28D7016E" w14:textId="77777777" w:rsidR="009428AA" w:rsidRPr="009428AA" w:rsidRDefault="009428AA" w:rsidP="002A3232">
      <w:pPr>
        <w:pStyle w:val="Akapitzlist"/>
        <w:numPr>
          <w:ilvl w:val="0"/>
          <w:numId w:val="6"/>
        </w:numPr>
        <w:tabs>
          <w:tab w:val="center" w:pos="4536"/>
          <w:tab w:val="right" w:pos="9072"/>
        </w:tabs>
        <w:spacing w:after="0" w:line="276" w:lineRule="auto"/>
        <w:ind w:left="993" w:hanging="284"/>
        <w:jc w:val="both"/>
        <w:rPr>
          <w:rFonts w:ascii="Arial" w:hAnsi="Arial" w:cs="Arial"/>
        </w:rPr>
      </w:pPr>
      <w:r w:rsidRPr="009428AA">
        <w:rPr>
          <w:rFonts w:ascii="Arial" w:hAnsi="Arial" w:cs="Arial"/>
        </w:rPr>
        <w:t>której dochody podlegające opodatkowaniu w ujęciu miesięcznym nie przekraczają minimalnego wynagrodzenia za pracę w miesiącu poprzedzającym przystąpienie do projektu.</w:t>
      </w:r>
    </w:p>
    <w:p w14:paraId="5B5E9667" w14:textId="150AAA32" w:rsidR="00F24A61" w:rsidRPr="00425777" w:rsidRDefault="00425777" w:rsidP="002A3232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left="426" w:hanging="426"/>
        <w:jc w:val="both"/>
        <w:rPr>
          <w:rFonts w:ascii="Arial" w:eastAsia="Calibri" w:hAnsi="Arial" w:cs="Arial"/>
          <w:b/>
          <w:kern w:val="2"/>
          <w14:ligatures w14:val="standardContextual"/>
        </w:rPr>
      </w:pPr>
      <w:r w:rsidRPr="00425777">
        <w:rPr>
          <w:rFonts w:ascii="Arial" w:hAnsi="Arial" w:cs="Arial"/>
          <w:b/>
        </w:rPr>
        <w:t>Minimalne wynagrodzenie za pracę</w:t>
      </w:r>
      <w:r w:rsidRPr="00425777">
        <w:rPr>
          <w:rFonts w:ascii="Arial" w:hAnsi="Arial" w:cs="Arial"/>
        </w:rPr>
        <w:t xml:space="preserve"> – wynagrodzenie, o którym mowa w ustawie z dnia 10 października 2002 r. o minimalnym wynagrodzeniu za pracę (Dz. U. z 2020 r. poz. 2207) oraz </w:t>
      </w:r>
      <w:r w:rsidRPr="00425777">
        <w:rPr>
          <w:rFonts w:ascii="Arial" w:hAnsi="Arial" w:cs="Arial"/>
        </w:rPr>
        <w:lastRenderedPageBreak/>
        <w:t>wydawanym na podstawie tej ustawy rozporządzeniu Rady Ministrów w sprawie wysokości minimalnego wynagrodzenia za pracę oraz wysokoś</w:t>
      </w:r>
      <w:r w:rsidR="009A43C7">
        <w:rPr>
          <w:rFonts w:ascii="Arial" w:hAnsi="Arial" w:cs="Arial"/>
        </w:rPr>
        <w:t>ci minimalnej stawki godzinowej (o</w:t>
      </w:r>
      <w:r w:rsidR="00DB372C">
        <w:rPr>
          <w:rFonts w:ascii="Arial" w:hAnsi="Arial" w:cs="Arial"/>
        </w:rPr>
        <w:t>d stycznia 2024 r. wynosi</w:t>
      </w:r>
      <w:r w:rsidR="00DD4B5A">
        <w:rPr>
          <w:rFonts w:ascii="Arial" w:hAnsi="Arial" w:cs="Arial"/>
        </w:rPr>
        <w:t>ło</w:t>
      </w:r>
      <w:r w:rsidR="00DB372C">
        <w:rPr>
          <w:rFonts w:ascii="Arial" w:hAnsi="Arial" w:cs="Arial"/>
        </w:rPr>
        <w:t xml:space="preserve"> 4.242,00 zł br</w:t>
      </w:r>
      <w:r w:rsidR="00DD4B5A">
        <w:rPr>
          <w:rFonts w:ascii="Arial" w:hAnsi="Arial" w:cs="Arial"/>
        </w:rPr>
        <w:t xml:space="preserve">utto, a od lipca 2024 r. </w:t>
      </w:r>
      <w:r w:rsidR="00DB372C">
        <w:rPr>
          <w:rFonts w:ascii="Arial" w:hAnsi="Arial" w:cs="Arial"/>
        </w:rPr>
        <w:t xml:space="preserve">wynosi </w:t>
      </w:r>
      <w:r w:rsidR="009A43C7">
        <w:rPr>
          <w:rFonts w:ascii="Arial" w:hAnsi="Arial" w:cs="Arial"/>
        </w:rPr>
        <w:t>4.300,00 zł brutto</w:t>
      </w:r>
      <w:r w:rsidR="002C75EF">
        <w:rPr>
          <w:rFonts w:ascii="Arial" w:hAnsi="Arial" w:cs="Arial"/>
        </w:rPr>
        <w:t xml:space="preserve"> </w:t>
      </w:r>
      <w:r w:rsidR="009A43C7">
        <w:rPr>
          <w:rFonts w:ascii="Arial" w:hAnsi="Arial" w:cs="Arial"/>
        </w:rPr>
        <w:t>w</w:t>
      </w:r>
      <w:r w:rsidR="002C75EF">
        <w:rPr>
          <w:rFonts w:ascii="Arial" w:hAnsi="Arial" w:cs="Arial"/>
        </w:rPr>
        <w:t xml:space="preserve"> tym obowiązujące zwaloryzowane wynagrodzenie w 2025 r.</w:t>
      </w:r>
      <w:r w:rsidR="009A43C7">
        <w:rPr>
          <w:rFonts w:ascii="Arial" w:hAnsi="Arial" w:cs="Arial"/>
        </w:rPr>
        <w:t>).</w:t>
      </w:r>
    </w:p>
    <w:p w14:paraId="56BCC528" w14:textId="77777777" w:rsidR="00425777" w:rsidRPr="00425777" w:rsidRDefault="00425777" w:rsidP="002A3232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left="426" w:hanging="426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425777">
        <w:rPr>
          <w:rFonts w:ascii="Arial" w:hAnsi="Arial" w:cs="Arial"/>
          <w:b/>
        </w:rPr>
        <w:t>Umowa krótkoterminowa</w:t>
      </w:r>
      <w:r w:rsidRPr="00425777">
        <w:rPr>
          <w:rFonts w:ascii="Arial" w:hAnsi="Arial" w:cs="Arial"/>
        </w:rPr>
        <w:t xml:space="preserve"> – umowa będąca podstawą nawiązania stosunku pracy lub innej formy zatrudnienia, zawarta na czas określony, który upływa w okresie realizacji projektu lub trwa nie dłużej niż 6 miesięcy.</w:t>
      </w:r>
    </w:p>
    <w:p w14:paraId="22E48446" w14:textId="77777777" w:rsidR="00425777" w:rsidRPr="00425777" w:rsidRDefault="00425777" w:rsidP="002A3232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left="426" w:hanging="426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425777">
        <w:rPr>
          <w:rFonts w:ascii="Arial" w:hAnsi="Arial" w:cs="Arial"/>
          <w:b/>
        </w:rPr>
        <w:t>Umowa cywilnoprawna</w:t>
      </w:r>
      <w:r w:rsidRPr="00425777">
        <w:rPr>
          <w:rFonts w:ascii="Arial" w:hAnsi="Arial" w:cs="Arial"/>
        </w:rPr>
        <w:t xml:space="preserve"> – umowa zawarta w oparciu o przepisy Kodeksu Cywilnego np. umowa o dzieło, umowa zlecenie</w:t>
      </w:r>
      <w:r w:rsidR="00DA4AA2">
        <w:rPr>
          <w:rFonts w:ascii="Arial" w:hAnsi="Arial" w:cs="Arial"/>
        </w:rPr>
        <w:t>.</w:t>
      </w:r>
    </w:p>
    <w:p w14:paraId="33B324C2" w14:textId="63BC1A83" w:rsidR="00425777" w:rsidRPr="00425777" w:rsidRDefault="00425777" w:rsidP="002A3232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left="426" w:hanging="426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425777">
        <w:rPr>
          <w:rFonts w:ascii="Arial" w:hAnsi="Arial" w:cs="Arial"/>
          <w:b/>
        </w:rPr>
        <w:t>Osoba z niepełnosprawnościami</w:t>
      </w:r>
      <w:r w:rsidRPr="00425777">
        <w:rPr>
          <w:rFonts w:ascii="Arial" w:hAnsi="Arial" w:cs="Arial"/>
        </w:rPr>
        <w:t xml:space="preserve"> - to osoba, o której mowa w Ustawie z dnia 27.08.1997r. </w:t>
      </w:r>
      <w:r>
        <w:rPr>
          <w:rFonts w:ascii="Arial" w:hAnsi="Arial" w:cs="Arial"/>
        </w:rPr>
        <w:br/>
      </w:r>
      <w:r w:rsidRPr="00425777">
        <w:rPr>
          <w:rFonts w:ascii="Arial" w:hAnsi="Arial" w:cs="Arial"/>
        </w:rPr>
        <w:t xml:space="preserve">o rehabilitacji zawodowej i społecznej oraz zatrudnianiu osób niepełnosprawnych </w:t>
      </w:r>
      <w:r w:rsidR="00F621F0">
        <w:rPr>
          <w:rFonts w:ascii="Arial" w:hAnsi="Arial" w:cs="Arial"/>
        </w:rPr>
        <w:br/>
      </w:r>
      <w:r w:rsidRPr="00425777">
        <w:rPr>
          <w:rFonts w:ascii="Arial" w:hAnsi="Arial" w:cs="Arial"/>
        </w:rPr>
        <w:t>(Dz. U. z 2011</w:t>
      </w:r>
      <w:r w:rsidR="00F621F0">
        <w:rPr>
          <w:rFonts w:ascii="Arial" w:hAnsi="Arial" w:cs="Arial"/>
        </w:rPr>
        <w:t xml:space="preserve"> </w:t>
      </w:r>
      <w:r w:rsidRPr="00425777">
        <w:rPr>
          <w:rFonts w:ascii="Arial" w:hAnsi="Arial" w:cs="Arial"/>
        </w:rPr>
        <w:t xml:space="preserve">r., Nr 127, poz. 721 z </w:t>
      </w:r>
      <w:proofErr w:type="spellStart"/>
      <w:r w:rsidRPr="00425777">
        <w:rPr>
          <w:rFonts w:ascii="Arial" w:hAnsi="Arial" w:cs="Arial"/>
        </w:rPr>
        <w:t>późn</w:t>
      </w:r>
      <w:proofErr w:type="spellEnd"/>
      <w:r w:rsidRPr="00425777">
        <w:rPr>
          <w:rFonts w:ascii="Arial" w:hAnsi="Arial" w:cs="Arial"/>
        </w:rPr>
        <w:t>.</w:t>
      </w:r>
      <w:r w:rsidR="00F621F0">
        <w:rPr>
          <w:rFonts w:ascii="Arial" w:hAnsi="Arial" w:cs="Arial"/>
        </w:rPr>
        <w:t xml:space="preserve"> </w:t>
      </w:r>
      <w:r w:rsidRPr="00425777">
        <w:rPr>
          <w:rFonts w:ascii="Arial" w:hAnsi="Arial" w:cs="Arial"/>
        </w:rPr>
        <w:t xml:space="preserve">zm.), a także osoby z zaburzeniami psychicznymi </w:t>
      </w:r>
      <w:r>
        <w:rPr>
          <w:rFonts w:ascii="Arial" w:hAnsi="Arial" w:cs="Arial"/>
        </w:rPr>
        <w:br/>
      </w:r>
      <w:r w:rsidRPr="00425777">
        <w:rPr>
          <w:rFonts w:ascii="Arial" w:hAnsi="Arial" w:cs="Arial"/>
        </w:rPr>
        <w:t xml:space="preserve">w rozumieniu ustawy z dnia 19.08.1994 r. o ochronie zdrowia psychicznego (Dz. U. z 2016 r., poz. 546, z </w:t>
      </w:r>
      <w:proofErr w:type="spellStart"/>
      <w:r w:rsidRPr="00425777">
        <w:rPr>
          <w:rFonts w:ascii="Arial" w:hAnsi="Arial" w:cs="Arial"/>
        </w:rPr>
        <w:t>późn</w:t>
      </w:r>
      <w:proofErr w:type="spellEnd"/>
      <w:r w:rsidRPr="00425777">
        <w:rPr>
          <w:rFonts w:ascii="Arial" w:hAnsi="Arial" w:cs="Arial"/>
        </w:rPr>
        <w:t>. zm.), tj. osoby z odpowiednim orzeczeniem lub innym dokumentem poświadczającym stan zdrowia</w:t>
      </w:r>
      <w:r w:rsidR="00F621F0">
        <w:rPr>
          <w:rFonts w:ascii="Arial" w:hAnsi="Arial" w:cs="Arial"/>
        </w:rPr>
        <w:t>.</w:t>
      </w:r>
    </w:p>
    <w:p w14:paraId="7A95EA35" w14:textId="77777777" w:rsidR="00425777" w:rsidRPr="00425777" w:rsidRDefault="00425777" w:rsidP="002A3232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left="426" w:hanging="426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425777">
        <w:rPr>
          <w:rFonts w:ascii="Arial" w:hAnsi="Arial" w:cs="Arial"/>
          <w:b/>
        </w:rPr>
        <w:t>Osoba od 15 roku życia</w:t>
      </w:r>
      <w:r w:rsidRPr="00425777">
        <w:rPr>
          <w:rFonts w:ascii="Arial" w:hAnsi="Arial" w:cs="Arial"/>
        </w:rPr>
        <w:t xml:space="preserve"> - osoba, która w dniu rozpoczęcia udziału w projekcie miała ukończone </w:t>
      </w:r>
      <w:r>
        <w:rPr>
          <w:rFonts w:ascii="Arial" w:hAnsi="Arial" w:cs="Arial"/>
        </w:rPr>
        <w:t>1</w:t>
      </w:r>
      <w:r w:rsidRPr="00425777">
        <w:rPr>
          <w:rFonts w:ascii="Arial" w:hAnsi="Arial" w:cs="Arial"/>
        </w:rPr>
        <w:t xml:space="preserve">5 lat (od dnia </w:t>
      </w:r>
      <w:r>
        <w:rPr>
          <w:rFonts w:ascii="Arial" w:hAnsi="Arial" w:cs="Arial"/>
        </w:rPr>
        <w:t>1</w:t>
      </w:r>
      <w:r w:rsidRPr="00425777">
        <w:rPr>
          <w:rFonts w:ascii="Arial" w:hAnsi="Arial" w:cs="Arial"/>
        </w:rPr>
        <w:t>5 urodzin).</w:t>
      </w:r>
    </w:p>
    <w:p w14:paraId="6446FB3F" w14:textId="77777777" w:rsidR="00425777" w:rsidRPr="00DA4AA2" w:rsidRDefault="00425777" w:rsidP="002A3232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left="426" w:hanging="426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425777">
        <w:rPr>
          <w:rFonts w:ascii="Arial" w:hAnsi="Arial" w:cs="Arial"/>
          <w:b/>
        </w:rPr>
        <w:t>Osoba zamieszkująca województwo podkarpackie</w:t>
      </w:r>
      <w:r w:rsidRPr="00425777">
        <w:rPr>
          <w:rFonts w:ascii="Arial" w:hAnsi="Arial" w:cs="Arial"/>
        </w:rPr>
        <w:t xml:space="preserve"> – w rozumieniu przepisów Kodeksu Cywilnego. </w:t>
      </w:r>
    </w:p>
    <w:p w14:paraId="122193CE" w14:textId="77777777" w:rsidR="003C7778" w:rsidRPr="003C7778" w:rsidRDefault="00DA4AA2" w:rsidP="002A3232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left="426" w:hanging="426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DA4AA2">
        <w:rPr>
          <w:rFonts w:ascii="Arial" w:hAnsi="Arial" w:cs="Arial"/>
          <w:b/>
        </w:rPr>
        <w:t>Kompetencjach</w:t>
      </w:r>
      <w:r w:rsidRPr="00DA4AA2">
        <w:rPr>
          <w:rFonts w:ascii="Arial" w:hAnsi="Arial" w:cs="Arial"/>
        </w:rPr>
        <w:t xml:space="preserve"> – oznacza to wyodrębniony zestaw efektów uczenia się/kształcenia, które zostały sprawdzone w procesie walidacji w sposób zgodny z wymaganiami ustalonymi dla danej kompetencji, odnoszącymi się w szczególności do składających się </w:t>
      </w:r>
      <w:r w:rsidR="003C7778">
        <w:rPr>
          <w:rFonts w:ascii="Arial" w:hAnsi="Arial" w:cs="Arial"/>
        </w:rPr>
        <w:t>na nią efektów uczenia się.</w:t>
      </w:r>
    </w:p>
    <w:p w14:paraId="4B8B96DE" w14:textId="7D2BBBE3" w:rsidR="00173208" w:rsidRPr="00173208" w:rsidRDefault="00173208" w:rsidP="00173208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left="426" w:hanging="426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173208">
        <w:rPr>
          <w:rFonts w:ascii="Arial" w:eastAsia="Calibri" w:hAnsi="Arial" w:cs="Arial"/>
          <w:b/>
          <w:kern w:val="2"/>
          <w14:ligatures w14:val="standardContextual"/>
        </w:rPr>
        <w:t>Kwalifikacje</w:t>
      </w:r>
      <w:r>
        <w:rPr>
          <w:rFonts w:ascii="Arial" w:eastAsia="Calibri" w:hAnsi="Arial" w:cs="Arial"/>
          <w:bCs/>
          <w:kern w:val="2"/>
          <w14:ligatures w14:val="standardContextual"/>
        </w:rPr>
        <w:t xml:space="preserve"> - </w:t>
      </w:r>
      <w:r w:rsidRPr="00173208">
        <w:rPr>
          <w:rFonts w:ascii="Arial" w:eastAsia="Calibri" w:hAnsi="Arial" w:cs="Arial"/>
          <w:bCs/>
          <w:kern w:val="2"/>
          <w14:ligatures w14:val="standardContextual"/>
        </w:rPr>
        <w:t>to określony zestaw efektów uczenia się w zakresie wiedzy,</w:t>
      </w:r>
      <w:r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  <w:r w:rsidRPr="00173208">
        <w:rPr>
          <w:rFonts w:ascii="Arial" w:eastAsia="Calibri" w:hAnsi="Arial" w:cs="Arial"/>
          <w:bCs/>
          <w:kern w:val="2"/>
          <w14:ligatures w14:val="standardContextual"/>
        </w:rPr>
        <w:t>umiejętności oraz kompetencji społecznych nabytych w drodze edukacji formalnej,</w:t>
      </w:r>
      <w:r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  <w:r w:rsidRPr="00173208">
        <w:rPr>
          <w:rFonts w:ascii="Arial" w:eastAsia="Calibri" w:hAnsi="Arial" w:cs="Arial"/>
          <w:bCs/>
          <w:kern w:val="2"/>
          <w14:ligatures w14:val="standardContextual"/>
        </w:rPr>
        <w:t xml:space="preserve">edukacji </w:t>
      </w:r>
      <w:proofErr w:type="spellStart"/>
      <w:r w:rsidRPr="00173208">
        <w:rPr>
          <w:rFonts w:ascii="Arial" w:eastAsia="Calibri" w:hAnsi="Arial" w:cs="Arial"/>
          <w:bCs/>
          <w:kern w:val="2"/>
          <w14:ligatures w14:val="standardContextual"/>
        </w:rPr>
        <w:t>pozaformalnej</w:t>
      </w:r>
      <w:proofErr w:type="spellEnd"/>
      <w:r w:rsidRPr="00173208">
        <w:rPr>
          <w:rFonts w:ascii="Arial" w:eastAsia="Calibri" w:hAnsi="Arial" w:cs="Arial"/>
          <w:bCs/>
          <w:kern w:val="2"/>
          <w14:ligatures w14:val="standardContextual"/>
        </w:rPr>
        <w:t xml:space="preserve"> lub poprzez uczenie się nieformalne, zgodnych z ustalonymi</w:t>
      </w:r>
      <w:r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  <w:r w:rsidRPr="00173208">
        <w:rPr>
          <w:rFonts w:ascii="Arial" w:eastAsia="Calibri" w:hAnsi="Arial" w:cs="Arial"/>
          <w:bCs/>
          <w:kern w:val="2"/>
          <w14:ligatures w14:val="standardContextual"/>
        </w:rPr>
        <w:t>dla danej kwalifikacji wymaganiami, których osiągnięcie zostało sprawdzone w</w:t>
      </w:r>
      <w:r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  <w:r w:rsidRPr="00173208">
        <w:rPr>
          <w:rFonts w:ascii="Arial" w:eastAsia="Calibri" w:hAnsi="Arial" w:cs="Arial"/>
          <w:bCs/>
          <w:kern w:val="2"/>
          <w14:ligatures w14:val="standardContextual"/>
        </w:rPr>
        <w:t>walidacji oraz formalnie potwierdzone przez instytucję uprawnioną do certyfikowania</w:t>
      </w:r>
      <w:r>
        <w:rPr>
          <w:rFonts w:ascii="Arial" w:eastAsia="Calibri" w:hAnsi="Arial" w:cs="Arial"/>
          <w:bCs/>
          <w:kern w:val="2"/>
          <w14:ligatures w14:val="standardContextual"/>
        </w:rPr>
        <w:t>.</w:t>
      </w:r>
    </w:p>
    <w:p w14:paraId="247963DE" w14:textId="4996751E" w:rsidR="00425777" w:rsidRPr="00425777" w:rsidRDefault="00425777" w:rsidP="002A3232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left="426" w:hanging="426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425777">
        <w:rPr>
          <w:rFonts w:ascii="Arial" w:hAnsi="Arial" w:cs="Arial"/>
          <w:b/>
        </w:rPr>
        <w:t>Umowa uczestnictwa w Projekcie</w:t>
      </w:r>
      <w:r w:rsidRPr="00425777">
        <w:rPr>
          <w:rFonts w:ascii="Arial" w:hAnsi="Arial" w:cs="Arial"/>
        </w:rPr>
        <w:t xml:space="preserve"> – umowa, która jest zawarta pomiędzy </w:t>
      </w:r>
      <w:r w:rsidR="00261D8E">
        <w:rPr>
          <w:rFonts w:ascii="Arial" w:hAnsi="Arial" w:cs="Arial"/>
        </w:rPr>
        <w:t>Realizatorem</w:t>
      </w:r>
      <w:r>
        <w:rPr>
          <w:rFonts w:ascii="Arial" w:hAnsi="Arial" w:cs="Arial"/>
        </w:rPr>
        <w:br/>
      </w:r>
      <w:r w:rsidR="00654842">
        <w:rPr>
          <w:rFonts w:ascii="Arial" w:hAnsi="Arial" w:cs="Arial"/>
        </w:rPr>
        <w:t>a u</w:t>
      </w:r>
      <w:r w:rsidRPr="00425777">
        <w:rPr>
          <w:rFonts w:ascii="Arial" w:hAnsi="Arial" w:cs="Arial"/>
        </w:rPr>
        <w:t>czestnikiem</w:t>
      </w:r>
      <w:r w:rsidR="00654842">
        <w:rPr>
          <w:rFonts w:ascii="Arial" w:hAnsi="Arial" w:cs="Arial"/>
        </w:rPr>
        <w:t>/</w:t>
      </w:r>
      <w:proofErr w:type="spellStart"/>
      <w:r w:rsidR="00654842">
        <w:rPr>
          <w:rFonts w:ascii="Arial" w:hAnsi="Arial" w:cs="Arial"/>
        </w:rPr>
        <w:t>czką</w:t>
      </w:r>
      <w:proofErr w:type="spellEnd"/>
      <w:r w:rsidRPr="00425777">
        <w:rPr>
          <w:rFonts w:ascii="Arial" w:hAnsi="Arial" w:cs="Arial"/>
        </w:rPr>
        <w:t xml:space="preserve"> Projektu na potrzeby realizacji Projektu.</w:t>
      </w:r>
    </w:p>
    <w:p w14:paraId="5FF8F2CB" w14:textId="77777777" w:rsidR="00284A16" w:rsidRPr="00284A16" w:rsidRDefault="00284A16" w:rsidP="00E86CA3">
      <w:pPr>
        <w:jc w:val="center"/>
        <w:rPr>
          <w:rFonts w:ascii="Arial" w:eastAsia="Calibri" w:hAnsi="Arial" w:cs="Arial"/>
          <w:b/>
          <w:kern w:val="2"/>
          <w:sz w:val="10"/>
          <w:szCs w:val="10"/>
          <w14:ligatures w14:val="standardContextual"/>
        </w:rPr>
      </w:pPr>
    </w:p>
    <w:p w14:paraId="6C8749F5" w14:textId="77777777" w:rsidR="00E86CA3" w:rsidRPr="00E86CA3" w:rsidRDefault="00956AE0" w:rsidP="00E86CA3">
      <w:pPr>
        <w:jc w:val="center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 w:rsidRPr="00E86CA3"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t>§</w:t>
      </w:r>
      <w:r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t xml:space="preserve"> 1 </w:t>
      </w:r>
      <w:r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br/>
      </w:r>
      <w:r w:rsidR="00E86CA3" w:rsidRPr="00E86CA3"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t>INFORMACJE O PROJEKCIE</w:t>
      </w:r>
    </w:p>
    <w:p w14:paraId="1D2D31A5" w14:textId="67ECF533" w:rsidR="002A7359" w:rsidRDefault="002A7359" w:rsidP="002A3232">
      <w:pPr>
        <w:pStyle w:val="Akapitzlist"/>
        <w:widowControl w:val="0"/>
        <w:numPr>
          <w:ilvl w:val="0"/>
          <w:numId w:val="7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Arial" w:hAnsi="Arial" w:cs="Arial"/>
        </w:rPr>
      </w:pPr>
      <w:r w:rsidRPr="002A7359">
        <w:rPr>
          <w:rFonts w:ascii="Arial" w:hAnsi="Arial" w:cs="Arial"/>
        </w:rPr>
        <w:t>Niniejszy regulamin określa warunki naboru i późniejszego uczestnictwa w projekcie</w:t>
      </w:r>
      <w:r w:rsidR="00DB370F" w:rsidRPr="002A7359">
        <w:rPr>
          <w:rFonts w:ascii="Arial" w:hAnsi="Arial" w:cs="Arial"/>
        </w:rPr>
        <w:t xml:space="preserve"> </w:t>
      </w:r>
      <w:r w:rsidR="009A2A80">
        <w:rPr>
          <w:rFonts w:ascii="Arial" w:hAnsi="Arial" w:cs="Arial"/>
        </w:rPr>
        <w:br/>
      </w:r>
      <w:r w:rsidR="005E7943" w:rsidRPr="002A7359">
        <w:rPr>
          <w:rFonts w:ascii="Arial" w:hAnsi="Arial" w:cs="Arial"/>
        </w:rPr>
        <w:t>pn.</w:t>
      </w:r>
      <w:r w:rsidR="009A2A80">
        <w:rPr>
          <w:rFonts w:ascii="Arial" w:hAnsi="Arial" w:cs="Arial"/>
        </w:rPr>
        <w:t>:</w:t>
      </w:r>
      <w:r w:rsidR="005E7943" w:rsidRPr="002A7359">
        <w:rPr>
          <w:rFonts w:ascii="Arial" w:hAnsi="Arial" w:cs="Arial"/>
        </w:rPr>
        <w:t xml:space="preserve"> „</w:t>
      </w:r>
      <w:r w:rsidR="00757258">
        <w:rPr>
          <w:rFonts w:ascii="Arial" w:hAnsi="Arial" w:cs="Arial"/>
        </w:rPr>
        <w:t>Zakoduj swój sukces w szkoleniu</w:t>
      </w:r>
      <w:r w:rsidR="005E7943" w:rsidRPr="002A7359">
        <w:rPr>
          <w:rFonts w:ascii="Arial" w:hAnsi="Arial" w:cs="Arial"/>
        </w:rPr>
        <w:t>”,</w:t>
      </w:r>
      <w:r w:rsidR="00DB370F" w:rsidRPr="002A7359">
        <w:rPr>
          <w:rFonts w:ascii="Arial" w:hAnsi="Arial" w:cs="Arial"/>
        </w:rPr>
        <w:t xml:space="preserve"> nr identyfikacyjny projektu: </w:t>
      </w:r>
      <w:r w:rsidR="00DB370F" w:rsidRPr="00F5735F">
        <w:rPr>
          <w:rFonts w:ascii="Arial" w:hAnsi="Arial" w:cs="Arial"/>
        </w:rPr>
        <w:t>FEPK.07.04-IP.01-</w:t>
      </w:r>
      <w:r w:rsidR="009340D0">
        <w:rPr>
          <w:rFonts w:ascii="Arial" w:hAnsi="Arial" w:cs="Arial"/>
        </w:rPr>
        <w:t>0058</w:t>
      </w:r>
      <w:r w:rsidR="00F5735F" w:rsidRPr="00F5735F">
        <w:rPr>
          <w:rFonts w:ascii="Arial" w:hAnsi="Arial" w:cs="Arial"/>
        </w:rPr>
        <w:t>/23</w:t>
      </w:r>
      <w:r w:rsidR="00F5735F">
        <w:rPr>
          <w:rFonts w:ascii="Arial" w:hAnsi="Arial" w:cs="Arial"/>
        </w:rPr>
        <w:t>.</w:t>
      </w:r>
    </w:p>
    <w:p w14:paraId="69D6414F" w14:textId="77777777" w:rsidR="002A7359" w:rsidRPr="002A7359" w:rsidRDefault="002A7359" w:rsidP="002A7359">
      <w:pPr>
        <w:pStyle w:val="Akapitzlist"/>
        <w:widowControl w:val="0"/>
        <w:tabs>
          <w:tab w:val="left" w:pos="426"/>
        </w:tabs>
        <w:suppressAutoHyphens/>
        <w:spacing w:after="0"/>
        <w:ind w:left="426"/>
        <w:jc w:val="both"/>
        <w:rPr>
          <w:rFonts w:ascii="Arial" w:hAnsi="Arial" w:cs="Arial"/>
          <w:sz w:val="10"/>
          <w:szCs w:val="10"/>
        </w:rPr>
      </w:pPr>
    </w:p>
    <w:p w14:paraId="5B9460A5" w14:textId="556AD296" w:rsidR="002A7359" w:rsidRDefault="00552AD2" w:rsidP="002A3232">
      <w:pPr>
        <w:pStyle w:val="Akapitzlist"/>
        <w:widowControl w:val="0"/>
        <w:numPr>
          <w:ilvl w:val="0"/>
          <w:numId w:val="7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Okres </w:t>
      </w:r>
      <w:r w:rsidR="002A7359">
        <w:rPr>
          <w:rFonts w:ascii="Arial" w:hAnsi="Arial" w:cs="Arial"/>
        </w:rPr>
        <w:t>realiz</w:t>
      </w:r>
      <w:r>
        <w:rPr>
          <w:rFonts w:ascii="Arial" w:hAnsi="Arial" w:cs="Arial"/>
        </w:rPr>
        <w:t>acji projektu:</w:t>
      </w:r>
      <w:r w:rsidR="002A7359">
        <w:rPr>
          <w:rFonts w:ascii="Arial" w:hAnsi="Arial" w:cs="Arial"/>
        </w:rPr>
        <w:t xml:space="preserve"> </w:t>
      </w:r>
      <w:r w:rsidR="00BA4BD1">
        <w:rPr>
          <w:rFonts w:ascii="Arial" w:hAnsi="Arial" w:cs="Arial"/>
          <w:b/>
        </w:rPr>
        <w:t>od 01.07.2024 r. do 30.06</w:t>
      </w:r>
      <w:r w:rsidR="002A7359" w:rsidRPr="00CD31A0">
        <w:rPr>
          <w:rFonts w:ascii="Arial" w:hAnsi="Arial" w:cs="Arial"/>
          <w:b/>
        </w:rPr>
        <w:t>.2025 r.</w:t>
      </w:r>
      <w:r w:rsidR="002A7359" w:rsidRPr="005E7943">
        <w:rPr>
          <w:rFonts w:ascii="Arial" w:hAnsi="Arial" w:cs="Arial"/>
        </w:rPr>
        <w:t xml:space="preserve"> </w:t>
      </w:r>
    </w:p>
    <w:p w14:paraId="664C77D3" w14:textId="77777777" w:rsidR="002A7359" w:rsidRPr="002A7359" w:rsidRDefault="002A7359" w:rsidP="002A7359">
      <w:pPr>
        <w:pStyle w:val="Akapitzlist"/>
        <w:widowControl w:val="0"/>
        <w:tabs>
          <w:tab w:val="left" w:pos="426"/>
        </w:tabs>
        <w:suppressAutoHyphens/>
        <w:spacing w:after="0"/>
        <w:ind w:left="426"/>
        <w:jc w:val="both"/>
        <w:rPr>
          <w:rFonts w:ascii="Arial" w:hAnsi="Arial" w:cs="Arial"/>
          <w:sz w:val="10"/>
          <w:szCs w:val="10"/>
        </w:rPr>
      </w:pPr>
    </w:p>
    <w:p w14:paraId="1E9DCA59" w14:textId="55D3E8E8" w:rsidR="005E7943" w:rsidRPr="00654842" w:rsidRDefault="005E7943" w:rsidP="002A3232">
      <w:pPr>
        <w:pStyle w:val="Akapitzlist"/>
        <w:widowControl w:val="0"/>
        <w:numPr>
          <w:ilvl w:val="0"/>
          <w:numId w:val="7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Arial" w:hAnsi="Arial" w:cs="Arial"/>
        </w:rPr>
      </w:pPr>
      <w:r w:rsidRPr="00654842">
        <w:rPr>
          <w:rFonts w:ascii="Arial" w:hAnsi="Arial" w:cs="Arial"/>
        </w:rPr>
        <w:t>Projekt jest współfinansowany przez Unię Europejską z</w:t>
      </w:r>
      <w:r w:rsidR="00552AD2" w:rsidRPr="00654842">
        <w:rPr>
          <w:rFonts w:ascii="Arial" w:hAnsi="Arial" w:cs="Arial"/>
        </w:rPr>
        <w:t xml:space="preserve"> środków</w:t>
      </w:r>
      <w:r w:rsidRPr="00654842">
        <w:rPr>
          <w:rFonts w:ascii="Arial" w:hAnsi="Arial" w:cs="Arial"/>
        </w:rPr>
        <w:t xml:space="preserve"> Europejskiego Funduszu Społecznego Plus</w:t>
      </w:r>
      <w:r w:rsidRPr="00822F67">
        <w:rPr>
          <w:rFonts w:ascii="Arial" w:hAnsi="Arial" w:cs="Arial"/>
        </w:rPr>
        <w:t>,</w:t>
      </w:r>
      <w:r w:rsidR="00552AD2" w:rsidRPr="00822F67">
        <w:rPr>
          <w:rFonts w:ascii="Arial" w:hAnsi="Arial" w:cs="Arial"/>
        </w:rPr>
        <w:t xml:space="preserve"> na podst</w:t>
      </w:r>
      <w:r w:rsidR="009A2A80">
        <w:rPr>
          <w:rFonts w:ascii="Arial" w:hAnsi="Arial" w:cs="Arial"/>
        </w:rPr>
        <w:t>.</w:t>
      </w:r>
      <w:r w:rsidR="00552AD2" w:rsidRPr="00822F67">
        <w:rPr>
          <w:rFonts w:ascii="Arial" w:hAnsi="Arial" w:cs="Arial"/>
        </w:rPr>
        <w:t xml:space="preserve"> umowy o dofinansowanie podpisanej</w:t>
      </w:r>
      <w:r w:rsidR="00552AD2" w:rsidRPr="00654842">
        <w:rPr>
          <w:rFonts w:ascii="Arial" w:hAnsi="Arial" w:cs="Arial"/>
        </w:rPr>
        <w:t xml:space="preserve"> z Województwem Podkarpackim – Wojewódzki Urząd Pracy w Rzeszowie, pełniącym rolę Instytucji Pośredniczącej w ramach: </w:t>
      </w:r>
      <w:r w:rsidRPr="00654842">
        <w:rPr>
          <w:rFonts w:ascii="Arial" w:hAnsi="Arial" w:cs="Arial"/>
        </w:rPr>
        <w:t xml:space="preserve">Regionalnego </w:t>
      </w:r>
      <w:r w:rsidR="00552AD2" w:rsidRPr="00654842">
        <w:rPr>
          <w:rFonts w:ascii="Arial" w:hAnsi="Arial" w:cs="Arial"/>
        </w:rPr>
        <w:t xml:space="preserve">Programu </w:t>
      </w:r>
      <w:r w:rsidRPr="00654842">
        <w:rPr>
          <w:rFonts w:ascii="Arial" w:hAnsi="Arial" w:cs="Arial"/>
        </w:rPr>
        <w:t>Fundusze Europejskie dla Podkarpacia 2021-2027.</w:t>
      </w:r>
      <w:r w:rsidR="00552AD2" w:rsidRPr="00654842">
        <w:rPr>
          <w:rFonts w:ascii="Arial" w:hAnsi="Arial" w:cs="Arial"/>
        </w:rPr>
        <w:t xml:space="preserve"> </w:t>
      </w:r>
    </w:p>
    <w:p w14:paraId="26687301" w14:textId="77777777" w:rsidR="002A7359" w:rsidRPr="002A7359" w:rsidRDefault="002A7359" w:rsidP="002A7359">
      <w:pPr>
        <w:pStyle w:val="Akapitzlist"/>
        <w:widowControl w:val="0"/>
        <w:tabs>
          <w:tab w:val="left" w:pos="426"/>
        </w:tabs>
        <w:suppressAutoHyphens/>
        <w:spacing w:after="0"/>
        <w:ind w:left="426"/>
        <w:jc w:val="both"/>
        <w:rPr>
          <w:rFonts w:ascii="Arial" w:hAnsi="Arial" w:cs="Arial"/>
          <w:sz w:val="10"/>
          <w:szCs w:val="10"/>
        </w:rPr>
      </w:pPr>
    </w:p>
    <w:p w14:paraId="1010A976" w14:textId="3BCC80AF" w:rsidR="005E7943" w:rsidRPr="00822F67" w:rsidRDefault="002A7359" w:rsidP="002A3232">
      <w:pPr>
        <w:pStyle w:val="Akapitzlist"/>
        <w:widowControl w:val="0"/>
        <w:numPr>
          <w:ilvl w:val="0"/>
          <w:numId w:val="7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Biuro projektu </w:t>
      </w:r>
      <w:r w:rsidRPr="00822F67">
        <w:rPr>
          <w:rFonts w:ascii="Arial" w:hAnsi="Arial" w:cs="Arial"/>
        </w:rPr>
        <w:t>znajduje się w siedzibie realizatora</w:t>
      </w:r>
      <w:r w:rsidR="000F626D" w:rsidRPr="00822F67">
        <w:rPr>
          <w:rFonts w:ascii="Arial" w:hAnsi="Arial" w:cs="Arial"/>
        </w:rPr>
        <w:t xml:space="preserve">, którym jest: </w:t>
      </w:r>
      <w:r w:rsidR="00731B73">
        <w:rPr>
          <w:rFonts w:ascii="Arial" w:hAnsi="Arial" w:cs="Arial"/>
        </w:rPr>
        <w:t>ISOFT Sp. z o.o. i jest czynne od poniedziałku do piątku w</w:t>
      </w:r>
      <w:r w:rsidRPr="00822F67">
        <w:rPr>
          <w:rFonts w:ascii="Arial" w:hAnsi="Arial" w:cs="Arial"/>
        </w:rPr>
        <w:t xml:space="preserve"> godzinach</w:t>
      </w:r>
      <w:r w:rsidR="00731B73">
        <w:rPr>
          <w:rFonts w:ascii="Arial" w:hAnsi="Arial" w:cs="Arial"/>
        </w:rPr>
        <w:t xml:space="preserve"> od 08:00 do 16:00.</w:t>
      </w:r>
      <w:r w:rsidR="00DB370F" w:rsidRPr="00822F67">
        <w:rPr>
          <w:rFonts w:ascii="Arial" w:hAnsi="Arial" w:cs="Arial"/>
        </w:rPr>
        <w:t xml:space="preserve"> </w:t>
      </w:r>
      <w:r w:rsidR="00144416">
        <w:rPr>
          <w:rFonts w:ascii="Arial" w:hAnsi="Arial" w:cs="Arial"/>
        </w:rPr>
        <w:t xml:space="preserve">Adres biura projektu: 35-304 Rzeszów, al. W. Sikorskiego 55. </w:t>
      </w:r>
    </w:p>
    <w:p w14:paraId="6A41BAE7" w14:textId="77777777" w:rsidR="002A7359" w:rsidRPr="002A7359" w:rsidRDefault="002A7359" w:rsidP="002A7359">
      <w:pPr>
        <w:pStyle w:val="Akapitzlist"/>
        <w:widowControl w:val="0"/>
        <w:tabs>
          <w:tab w:val="left" w:pos="426"/>
        </w:tabs>
        <w:suppressAutoHyphens/>
        <w:spacing w:after="0"/>
        <w:ind w:left="426"/>
        <w:jc w:val="both"/>
        <w:rPr>
          <w:rFonts w:ascii="Arial" w:hAnsi="Arial" w:cs="Arial"/>
          <w:sz w:val="10"/>
          <w:szCs w:val="10"/>
        </w:rPr>
      </w:pPr>
    </w:p>
    <w:p w14:paraId="76AC221B" w14:textId="51780C91" w:rsidR="00E751FB" w:rsidRDefault="002A7359" w:rsidP="002A3232">
      <w:pPr>
        <w:pStyle w:val="Akapitzlist"/>
        <w:widowControl w:val="0"/>
        <w:numPr>
          <w:ilvl w:val="0"/>
          <w:numId w:val="7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Arial" w:hAnsi="Arial" w:cs="Arial"/>
        </w:rPr>
      </w:pPr>
      <w:r w:rsidRPr="00FA2441">
        <w:rPr>
          <w:rFonts w:ascii="Arial" w:hAnsi="Arial" w:cs="Arial"/>
        </w:rPr>
        <w:t xml:space="preserve">Realizator obejmuje swoim działaniem </w:t>
      </w:r>
      <w:r w:rsidR="005E305A" w:rsidRPr="00FA2441">
        <w:rPr>
          <w:rFonts w:ascii="Arial" w:hAnsi="Arial" w:cs="Arial"/>
        </w:rPr>
        <w:t xml:space="preserve">teren </w:t>
      </w:r>
      <w:r w:rsidR="005140CB" w:rsidRPr="00FA2441">
        <w:rPr>
          <w:rFonts w:ascii="Arial" w:eastAsia="Calibri" w:hAnsi="Arial" w:cs="Arial"/>
          <w:kern w:val="2"/>
          <w14:ligatures w14:val="standardContextual"/>
        </w:rPr>
        <w:t>woj. Podkarpackie (</w:t>
      </w:r>
      <w:r w:rsidR="005140CB" w:rsidRPr="00FA2441">
        <w:rPr>
          <w:rFonts w:ascii="Arial" w:hAnsi="Arial" w:cs="Arial"/>
        </w:rPr>
        <w:t>w przypadku osób fizycznych</w:t>
      </w:r>
      <w:r w:rsidR="00CC090E">
        <w:rPr>
          <w:rFonts w:ascii="Arial" w:hAnsi="Arial" w:cs="Arial"/>
        </w:rPr>
        <w:t>:</w:t>
      </w:r>
      <w:r w:rsidR="005140CB" w:rsidRPr="00FA2441">
        <w:rPr>
          <w:rFonts w:ascii="Arial" w:hAnsi="Arial" w:cs="Arial"/>
        </w:rPr>
        <w:t xml:space="preserve"> uczące się, pracujące lub zamieszkujące na obszarze województwa podkarpackiego </w:t>
      </w:r>
      <w:r w:rsidR="00FA2441">
        <w:rPr>
          <w:rFonts w:ascii="Arial" w:hAnsi="Arial" w:cs="Arial"/>
        </w:rPr>
        <w:br/>
      </w:r>
      <w:r w:rsidR="005140CB" w:rsidRPr="00FA2441">
        <w:rPr>
          <w:rFonts w:ascii="Arial" w:hAnsi="Arial" w:cs="Arial"/>
        </w:rPr>
        <w:lastRenderedPageBreak/>
        <w:t xml:space="preserve">w rozumieniu przepisów Kodeksu Cywilnego, </w:t>
      </w:r>
      <w:r w:rsidR="005140CB" w:rsidRPr="00144416">
        <w:rPr>
          <w:rFonts w:ascii="Arial" w:hAnsi="Arial" w:cs="Arial"/>
        </w:rPr>
        <w:t>w przypadku innych podmiotów</w:t>
      </w:r>
      <w:r w:rsidR="00CC090E" w:rsidRPr="00144416">
        <w:rPr>
          <w:rFonts w:ascii="Arial" w:hAnsi="Arial" w:cs="Arial"/>
        </w:rPr>
        <w:t>:</w:t>
      </w:r>
      <w:r w:rsidR="005140CB" w:rsidRPr="00144416">
        <w:rPr>
          <w:rFonts w:ascii="Arial" w:hAnsi="Arial" w:cs="Arial"/>
        </w:rPr>
        <w:t xml:space="preserve"> posiadają one jednostkę organizacyjną na obszarze woj. Podkarpackiego)</w:t>
      </w:r>
      <w:r w:rsidR="00552AD2" w:rsidRPr="00144416">
        <w:rPr>
          <w:rFonts w:ascii="Arial" w:hAnsi="Arial" w:cs="Arial"/>
        </w:rPr>
        <w:t>.</w:t>
      </w:r>
    </w:p>
    <w:p w14:paraId="44A55F1E" w14:textId="77777777" w:rsidR="00552AD2" w:rsidRPr="00DA4AA2" w:rsidRDefault="00552AD2" w:rsidP="00552AD2">
      <w:pPr>
        <w:pStyle w:val="Akapitzlist"/>
        <w:rPr>
          <w:rFonts w:ascii="Arial" w:hAnsi="Arial" w:cs="Arial"/>
          <w:sz w:val="10"/>
          <w:szCs w:val="10"/>
        </w:rPr>
      </w:pPr>
    </w:p>
    <w:p w14:paraId="173EDEBD" w14:textId="77777777" w:rsidR="00552AD2" w:rsidRDefault="00552AD2" w:rsidP="002A3232">
      <w:pPr>
        <w:pStyle w:val="Akapitzlist"/>
        <w:widowControl w:val="0"/>
        <w:numPr>
          <w:ilvl w:val="0"/>
          <w:numId w:val="7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 jest </w:t>
      </w:r>
      <w:r w:rsidRPr="00552AD2">
        <w:rPr>
          <w:rFonts w:ascii="Arial" w:hAnsi="Arial" w:cs="Arial"/>
        </w:rPr>
        <w:t>realizowany zgodnie z politykami horyzontalnymi: zasadą równości szans płci oraz równości szans i niedyskryminacji.</w:t>
      </w:r>
    </w:p>
    <w:p w14:paraId="61F3AE28" w14:textId="77777777" w:rsidR="00552AD2" w:rsidRPr="00552AD2" w:rsidRDefault="00552AD2" w:rsidP="00552AD2">
      <w:pPr>
        <w:pStyle w:val="Akapitzlist"/>
        <w:rPr>
          <w:rFonts w:ascii="Arial" w:hAnsi="Arial" w:cs="Arial"/>
          <w:sz w:val="10"/>
          <w:szCs w:val="10"/>
        </w:rPr>
      </w:pPr>
    </w:p>
    <w:p w14:paraId="5C6D28E5" w14:textId="77777777" w:rsidR="00552AD2" w:rsidRPr="00FA2441" w:rsidRDefault="00552AD2" w:rsidP="002A3232">
      <w:pPr>
        <w:pStyle w:val="Akapitzlist"/>
        <w:widowControl w:val="0"/>
        <w:numPr>
          <w:ilvl w:val="0"/>
          <w:numId w:val="7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Udział w projekcie jest bezpłatny.</w:t>
      </w:r>
    </w:p>
    <w:p w14:paraId="62C6B667" w14:textId="77777777" w:rsidR="00E86CA3" w:rsidRDefault="00E86CA3" w:rsidP="005140CB">
      <w:pPr>
        <w:pStyle w:val="Akapitzlist"/>
        <w:widowControl w:val="0"/>
        <w:tabs>
          <w:tab w:val="left" w:pos="426"/>
        </w:tabs>
        <w:suppressAutoHyphens/>
        <w:spacing w:after="0"/>
        <w:ind w:left="426"/>
        <w:jc w:val="both"/>
        <w:rPr>
          <w:rFonts w:ascii="Arial" w:hAnsi="Arial" w:cs="Arial"/>
        </w:rPr>
      </w:pPr>
    </w:p>
    <w:p w14:paraId="7C5065C1" w14:textId="77777777" w:rsidR="00E86CA3" w:rsidRPr="00E86CA3" w:rsidRDefault="00956AE0" w:rsidP="00E86CA3">
      <w:pPr>
        <w:jc w:val="center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 w:rsidRPr="00E86CA3"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t>§</w:t>
      </w:r>
      <w:r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t xml:space="preserve"> 2 </w:t>
      </w:r>
      <w:r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br/>
      </w:r>
      <w:r w:rsidR="00EC3FFE"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t>CEL PROJEKTU I JEGO UCZESTNICY/CZKI</w:t>
      </w:r>
    </w:p>
    <w:p w14:paraId="12E4DE45" w14:textId="7823DD10" w:rsidR="002F2878" w:rsidRPr="002F2878" w:rsidRDefault="00F25AF6" w:rsidP="002F2878">
      <w:pPr>
        <w:pStyle w:val="Akapitzlist"/>
        <w:widowControl w:val="0"/>
        <w:numPr>
          <w:ilvl w:val="0"/>
          <w:numId w:val="8"/>
        </w:numPr>
        <w:suppressAutoHyphens/>
        <w:spacing w:after="0"/>
        <w:ind w:left="426" w:hanging="426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F25AF6">
        <w:rPr>
          <w:rFonts w:ascii="Arial" w:hAnsi="Arial" w:cs="Arial"/>
        </w:rPr>
        <w:t>Głównym celem projektu jest poprawa sytuacji na rynku pracy</w:t>
      </w:r>
      <w:r w:rsidR="002F2878">
        <w:rPr>
          <w:rFonts w:ascii="Arial" w:hAnsi="Arial" w:cs="Arial"/>
        </w:rPr>
        <w:t xml:space="preserve"> </w:t>
      </w:r>
      <w:r w:rsidR="002F2878" w:rsidRPr="002F2878">
        <w:rPr>
          <w:rFonts w:ascii="Arial" w:hAnsi="Arial" w:cs="Arial"/>
        </w:rPr>
        <w:t>osób pracujących, zatrudnionych</w:t>
      </w:r>
    </w:p>
    <w:p w14:paraId="335CA33C" w14:textId="534EC452" w:rsidR="009978C0" w:rsidRPr="002F2878" w:rsidRDefault="002F2878" w:rsidP="002F2878">
      <w:pPr>
        <w:pStyle w:val="Akapitzlist"/>
        <w:widowControl w:val="0"/>
        <w:suppressAutoHyphens/>
        <w:spacing w:after="0"/>
        <w:ind w:left="426"/>
        <w:jc w:val="both"/>
        <w:rPr>
          <w:rFonts w:ascii="Arial" w:hAnsi="Arial" w:cs="Arial"/>
        </w:rPr>
      </w:pPr>
      <w:r w:rsidRPr="002F2878">
        <w:rPr>
          <w:rFonts w:ascii="Arial" w:hAnsi="Arial" w:cs="Arial"/>
        </w:rPr>
        <w:t>na podstawie umów krótkoterminowych, umów cywilnoprawnych, ubogich pracujących oraz</w:t>
      </w:r>
      <w:r>
        <w:rPr>
          <w:rFonts w:ascii="Arial" w:hAnsi="Arial" w:cs="Arial"/>
        </w:rPr>
        <w:t xml:space="preserve"> </w:t>
      </w:r>
      <w:r w:rsidRPr="002F2878">
        <w:rPr>
          <w:rFonts w:ascii="Arial" w:hAnsi="Arial" w:cs="Arial"/>
        </w:rPr>
        <w:t xml:space="preserve">odchodzących z rolnictwa, tj. </w:t>
      </w:r>
      <w:r w:rsidR="00CC090E" w:rsidRPr="002F2878">
        <w:rPr>
          <w:rFonts w:ascii="Arial" w:eastAsia="Calibri" w:hAnsi="Arial" w:cs="Arial"/>
          <w:kern w:val="2"/>
          <w14:ligatures w14:val="standardContextual"/>
        </w:rPr>
        <w:t>250</w:t>
      </w:r>
      <w:r w:rsidR="00C02C91" w:rsidRPr="002F2878">
        <w:rPr>
          <w:rFonts w:ascii="Arial" w:eastAsia="Calibri" w:hAnsi="Arial" w:cs="Arial"/>
          <w:kern w:val="2"/>
          <w14:ligatures w14:val="standardContextual"/>
        </w:rPr>
        <w:t xml:space="preserve"> uczestników</w:t>
      </w:r>
      <w:r w:rsidR="00654842" w:rsidRPr="002F2878">
        <w:rPr>
          <w:rFonts w:ascii="Arial" w:eastAsia="Calibri" w:hAnsi="Arial" w:cs="Arial"/>
          <w:kern w:val="2"/>
          <w14:ligatures w14:val="standardContextual"/>
        </w:rPr>
        <w:t>/czek</w:t>
      </w:r>
      <w:r w:rsidR="00C02C91" w:rsidRPr="002F2878">
        <w:rPr>
          <w:rFonts w:ascii="Arial" w:eastAsia="Calibri" w:hAnsi="Arial" w:cs="Arial"/>
          <w:kern w:val="2"/>
          <w14:ligatures w14:val="standardContextual"/>
        </w:rPr>
        <w:t xml:space="preserve"> projektu </w:t>
      </w:r>
      <w:r w:rsidR="003F1236" w:rsidRPr="002F2878">
        <w:rPr>
          <w:rFonts w:ascii="Arial" w:eastAsia="Calibri" w:hAnsi="Arial" w:cs="Arial"/>
          <w:kern w:val="2"/>
          <w14:ligatures w14:val="standardContextual"/>
        </w:rPr>
        <w:t>(150 kobiet i 100</w:t>
      </w:r>
      <w:r w:rsidR="00F0488E" w:rsidRPr="002F2878">
        <w:rPr>
          <w:rFonts w:ascii="Arial" w:eastAsia="Calibri" w:hAnsi="Arial" w:cs="Arial"/>
          <w:kern w:val="2"/>
          <w14:ligatures w14:val="standardContextual"/>
        </w:rPr>
        <w:t xml:space="preserve"> mężczyzn) </w:t>
      </w:r>
      <w:r>
        <w:rPr>
          <w:rFonts w:ascii="Arial" w:eastAsia="Calibri" w:hAnsi="Arial" w:cs="Arial"/>
          <w:kern w:val="2"/>
          <w14:ligatures w14:val="standardContextual"/>
        </w:rPr>
        <w:br/>
      </w:r>
      <w:r w:rsidR="00C02C91" w:rsidRPr="002F2878">
        <w:rPr>
          <w:rFonts w:ascii="Arial" w:eastAsia="Calibri" w:hAnsi="Arial" w:cs="Arial"/>
          <w:kern w:val="2"/>
          <w14:ligatures w14:val="standardContextual"/>
        </w:rPr>
        <w:t>w wieku 15-89 lat</w:t>
      </w:r>
      <w:r w:rsidR="00DA6BDE" w:rsidRPr="002F2878">
        <w:rPr>
          <w:rFonts w:ascii="Arial" w:eastAsia="Calibri" w:hAnsi="Arial" w:cs="Arial"/>
          <w:kern w:val="2"/>
          <w14:ligatures w14:val="standardContextual"/>
        </w:rPr>
        <w:t xml:space="preserve">, </w:t>
      </w:r>
      <w:r w:rsidR="009978C0" w:rsidRPr="002F2878">
        <w:rPr>
          <w:rFonts w:ascii="Arial" w:eastAsia="Calibri" w:hAnsi="Arial" w:cs="Arial"/>
          <w:kern w:val="2"/>
          <w14:ligatures w14:val="standardContextual"/>
        </w:rPr>
        <w:t xml:space="preserve">poprzez </w:t>
      </w:r>
      <w:r w:rsidR="009978C0" w:rsidRPr="002F2878">
        <w:rPr>
          <w:rFonts w:ascii="Arial" w:hAnsi="Arial" w:cs="Arial"/>
        </w:rPr>
        <w:t>nabycie przez n</w:t>
      </w:r>
      <w:r w:rsidR="003F1236" w:rsidRPr="002F2878">
        <w:rPr>
          <w:rFonts w:ascii="Arial" w:hAnsi="Arial" w:cs="Arial"/>
        </w:rPr>
        <w:t xml:space="preserve">ich </w:t>
      </w:r>
      <w:r w:rsidR="009978C0" w:rsidRPr="002F2878">
        <w:rPr>
          <w:rFonts w:ascii="Arial" w:hAnsi="Arial" w:cs="Arial"/>
        </w:rPr>
        <w:t>kwalifikacji/kompetencji zawodowych dostosowanych</w:t>
      </w:r>
      <w:r w:rsidR="00CC090E" w:rsidRPr="002F2878">
        <w:rPr>
          <w:rFonts w:ascii="Arial" w:hAnsi="Arial" w:cs="Arial"/>
        </w:rPr>
        <w:t xml:space="preserve"> do potrzeb rynku pracy do 30.06</w:t>
      </w:r>
      <w:r w:rsidR="009978C0" w:rsidRPr="002F2878">
        <w:rPr>
          <w:rFonts w:ascii="Arial" w:hAnsi="Arial" w:cs="Arial"/>
        </w:rPr>
        <w:t>.2025 r.</w:t>
      </w:r>
    </w:p>
    <w:p w14:paraId="03EF1409" w14:textId="77777777" w:rsidR="00C671F4" w:rsidRPr="00C671F4" w:rsidRDefault="00C671F4" w:rsidP="00C671F4">
      <w:pPr>
        <w:pStyle w:val="Akapitzlist"/>
        <w:widowControl w:val="0"/>
        <w:suppressAutoHyphens/>
        <w:spacing w:after="0"/>
        <w:ind w:left="426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05E04B94" w14:textId="2102DB4A" w:rsidR="00C671F4" w:rsidRPr="00C671F4" w:rsidRDefault="00C671F4" w:rsidP="002A3232">
      <w:pPr>
        <w:pStyle w:val="Akapitzlist"/>
        <w:widowControl w:val="0"/>
        <w:numPr>
          <w:ilvl w:val="0"/>
          <w:numId w:val="8"/>
        </w:numPr>
        <w:suppressAutoHyphens/>
        <w:spacing w:after="0"/>
        <w:ind w:left="426" w:hanging="426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>
        <w:rPr>
          <w:rFonts w:ascii="Arial" w:hAnsi="Arial" w:cs="Arial"/>
        </w:rPr>
        <w:t>Celem szczegółowym jest p</w:t>
      </w:r>
      <w:r w:rsidRPr="00C671F4">
        <w:rPr>
          <w:rFonts w:ascii="Arial" w:eastAsia="Calibri" w:hAnsi="Arial" w:cs="Arial"/>
          <w:kern w:val="2"/>
          <w14:ligatures w14:val="standardContextual"/>
        </w:rPr>
        <w:t>oprawa dostępu do zatrudnienia i działań aktywizujących dla wszystkich osób</w:t>
      </w:r>
      <w:r w:rsidR="002F2878">
        <w:rPr>
          <w:rFonts w:ascii="Arial" w:eastAsia="Calibri" w:hAnsi="Arial" w:cs="Arial"/>
          <w:kern w:val="2"/>
          <w14:ligatures w14:val="standardContextual"/>
        </w:rPr>
        <w:t xml:space="preserve"> poszukujących pracy</w:t>
      </w:r>
      <w:r w:rsidRPr="00C671F4">
        <w:rPr>
          <w:rFonts w:ascii="Arial" w:eastAsia="Calibri" w:hAnsi="Arial" w:cs="Arial"/>
          <w:kern w:val="2"/>
          <w14:ligatures w14:val="standardContextual"/>
        </w:rPr>
        <w:t>, w szczególności</w:t>
      </w:r>
      <w:r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Pr="00C671F4">
        <w:rPr>
          <w:rFonts w:ascii="Arial" w:eastAsia="Calibri" w:hAnsi="Arial" w:cs="Arial"/>
          <w:kern w:val="2"/>
          <w14:ligatures w14:val="standardContextual"/>
        </w:rPr>
        <w:t>osób młodych, zwłaszcza poprzez wdrażanie gwarancji dla młodzieży oraz grup znajdujących się w</w:t>
      </w:r>
      <w:r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Pr="00C671F4">
        <w:rPr>
          <w:rFonts w:ascii="Arial" w:eastAsia="Calibri" w:hAnsi="Arial" w:cs="Arial"/>
          <w:kern w:val="2"/>
          <w14:ligatures w14:val="standardContextual"/>
        </w:rPr>
        <w:t>niekorzystnej sytuacji na</w:t>
      </w:r>
      <w:r>
        <w:rPr>
          <w:rFonts w:ascii="Arial" w:eastAsia="Calibri" w:hAnsi="Arial" w:cs="Arial"/>
          <w:kern w:val="2"/>
          <w14:ligatures w14:val="standardContextual"/>
        </w:rPr>
        <w:t xml:space="preserve"> rynku pracy, poprzez:</w:t>
      </w:r>
    </w:p>
    <w:p w14:paraId="08C029FC" w14:textId="05726992" w:rsidR="00C671F4" w:rsidRDefault="00C671F4" w:rsidP="002A3232">
      <w:pPr>
        <w:pStyle w:val="Akapitzlist"/>
        <w:widowControl w:val="0"/>
        <w:numPr>
          <w:ilvl w:val="0"/>
          <w:numId w:val="9"/>
        </w:numPr>
        <w:suppressAutoHyphens/>
        <w:spacing w:after="0"/>
        <w:ind w:left="993" w:hanging="426"/>
        <w:jc w:val="both"/>
        <w:rPr>
          <w:rFonts w:ascii="Arial" w:eastAsia="Calibri" w:hAnsi="Arial" w:cs="Arial"/>
          <w:kern w:val="2"/>
          <w14:ligatures w14:val="standardContextual"/>
        </w:rPr>
      </w:pPr>
      <w:r w:rsidRPr="00C671F4">
        <w:rPr>
          <w:rFonts w:ascii="Arial" w:eastAsia="Calibri" w:hAnsi="Arial" w:cs="Arial"/>
          <w:kern w:val="2"/>
          <w14:ligatures w14:val="standardContextual"/>
        </w:rPr>
        <w:t>uzyskanie kwalifikacji/kompetencji zawodowych w zakresie dostosowania kwalifikacji do</w:t>
      </w:r>
      <w:r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Pr="00C671F4">
        <w:rPr>
          <w:rFonts w:ascii="Arial" w:eastAsia="Calibri" w:hAnsi="Arial" w:cs="Arial"/>
          <w:kern w:val="2"/>
          <w14:ligatures w14:val="standardContextual"/>
        </w:rPr>
        <w:t>zmienia</w:t>
      </w:r>
      <w:r w:rsidR="003C71AA">
        <w:rPr>
          <w:rFonts w:ascii="Arial" w:eastAsia="Calibri" w:hAnsi="Arial" w:cs="Arial"/>
          <w:kern w:val="2"/>
          <w14:ligatures w14:val="standardContextual"/>
        </w:rPr>
        <w:t xml:space="preserve">jącego się rynku pracy przez </w:t>
      </w:r>
      <w:r w:rsidR="003C71AA" w:rsidRPr="00144416">
        <w:rPr>
          <w:rFonts w:ascii="Arial" w:eastAsia="Calibri" w:hAnsi="Arial" w:cs="Arial"/>
          <w:kern w:val="2"/>
          <w14:ligatures w14:val="standardContextual"/>
        </w:rPr>
        <w:t>23</w:t>
      </w:r>
      <w:r w:rsidR="002F2878" w:rsidRPr="00144416">
        <w:rPr>
          <w:rFonts w:ascii="Arial" w:eastAsia="Calibri" w:hAnsi="Arial" w:cs="Arial"/>
          <w:kern w:val="2"/>
          <w14:ligatures w14:val="standardContextual"/>
        </w:rPr>
        <w:t>0</w:t>
      </w:r>
      <w:r w:rsidRPr="00C671F4">
        <w:rPr>
          <w:rFonts w:ascii="Arial" w:eastAsia="Calibri" w:hAnsi="Arial" w:cs="Arial"/>
          <w:kern w:val="2"/>
          <w14:ligatures w14:val="standardContextual"/>
        </w:rPr>
        <w:t xml:space="preserve"> uczestników</w:t>
      </w:r>
      <w:r w:rsidR="00654842">
        <w:rPr>
          <w:rFonts w:ascii="Arial" w:eastAsia="Calibri" w:hAnsi="Arial" w:cs="Arial"/>
          <w:kern w:val="2"/>
          <w14:ligatures w14:val="standardContextual"/>
        </w:rPr>
        <w:t>/czek</w:t>
      </w:r>
      <w:r w:rsidR="002F2878">
        <w:rPr>
          <w:rFonts w:ascii="Arial" w:eastAsia="Calibri" w:hAnsi="Arial" w:cs="Arial"/>
          <w:kern w:val="2"/>
          <w14:ligatures w14:val="standardContextual"/>
        </w:rPr>
        <w:t xml:space="preserve"> do 30.06</w:t>
      </w:r>
      <w:r w:rsidRPr="00C671F4">
        <w:rPr>
          <w:rFonts w:ascii="Arial" w:eastAsia="Calibri" w:hAnsi="Arial" w:cs="Arial"/>
          <w:kern w:val="2"/>
          <w14:ligatures w14:val="standardContextual"/>
        </w:rPr>
        <w:t>.2025 r,</w:t>
      </w:r>
    </w:p>
    <w:p w14:paraId="4F176B62" w14:textId="78A425BE" w:rsidR="00C671F4" w:rsidRDefault="00C671F4" w:rsidP="002A3232">
      <w:pPr>
        <w:pStyle w:val="Akapitzlist"/>
        <w:widowControl w:val="0"/>
        <w:numPr>
          <w:ilvl w:val="0"/>
          <w:numId w:val="9"/>
        </w:numPr>
        <w:suppressAutoHyphens/>
        <w:spacing w:after="0"/>
        <w:ind w:left="993" w:hanging="426"/>
        <w:jc w:val="both"/>
        <w:rPr>
          <w:rFonts w:ascii="Arial" w:eastAsia="Calibri" w:hAnsi="Arial" w:cs="Arial"/>
          <w:kern w:val="2"/>
          <w14:ligatures w14:val="standardContextual"/>
        </w:rPr>
      </w:pPr>
      <w:r w:rsidRPr="00242CB1">
        <w:rPr>
          <w:rFonts w:ascii="Arial" w:eastAsia="Calibri" w:hAnsi="Arial" w:cs="Arial"/>
          <w:kern w:val="2"/>
          <w14:ligatures w14:val="standardContextual"/>
        </w:rPr>
        <w:t>nabycie wiedzy z planowania roz</w:t>
      </w:r>
      <w:r w:rsidR="002F2878">
        <w:rPr>
          <w:rFonts w:ascii="Arial" w:eastAsia="Calibri" w:hAnsi="Arial" w:cs="Arial"/>
          <w:kern w:val="2"/>
          <w14:ligatures w14:val="standardContextual"/>
        </w:rPr>
        <w:t>woju kariery zawodowej przez 250</w:t>
      </w:r>
      <w:r w:rsidRPr="00242CB1">
        <w:rPr>
          <w:rFonts w:ascii="Arial" w:eastAsia="Calibri" w:hAnsi="Arial" w:cs="Arial"/>
          <w:kern w:val="2"/>
          <w14:ligatures w14:val="standardContextual"/>
        </w:rPr>
        <w:t xml:space="preserve"> uczestników</w:t>
      </w:r>
      <w:r w:rsidR="00654842">
        <w:rPr>
          <w:rFonts w:ascii="Arial" w:eastAsia="Calibri" w:hAnsi="Arial" w:cs="Arial"/>
          <w:kern w:val="2"/>
          <w14:ligatures w14:val="standardContextual"/>
        </w:rPr>
        <w:t>/czek</w:t>
      </w:r>
      <w:r w:rsidRPr="00242CB1">
        <w:rPr>
          <w:rFonts w:ascii="Arial" w:eastAsia="Calibri" w:hAnsi="Arial" w:cs="Arial"/>
          <w:kern w:val="2"/>
          <w14:ligatures w14:val="standardContextual"/>
        </w:rPr>
        <w:t xml:space="preserve"> projektu do</w:t>
      </w:r>
      <w:r w:rsidR="00242CB1"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="002F2878">
        <w:rPr>
          <w:rFonts w:ascii="Arial" w:eastAsia="Calibri" w:hAnsi="Arial" w:cs="Arial"/>
          <w:kern w:val="2"/>
          <w14:ligatures w14:val="standardContextual"/>
        </w:rPr>
        <w:t>30.06</w:t>
      </w:r>
      <w:r w:rsidRPr="00242CB1">
        <w:rPr>
          <w:rFonts w:ascii="Arial" w:eastAsia="Calibri" w:hAnsi="Arial" w:cs="Arial"/>
          <w:kern w:val="2"/>
          <w14:ligatures w14:val="standardContextual"/>
        </w:rPr>
        <w:t>.2025 r</w:t>
      </w:r>
      <w:r w:rsidR="00242CB1">
        <w:rPr>
          <w:rFonts w:ascii="Arial" w:eastAsia="Calibri" w:hAnsi="Arial" w:cs="Arial"/>
          <w:kern w:val="2"/>
          <w14:ligatures w14:val="standardContextual"/>
        </w:rPr>
        <w:t>.</w:t>
      </w:r>
    </w:p>
    <w:p w14:paraId="507F6957" w14:textId="77777777" w:rsidR="00FA2441" w:rsidRPr="00FA2441" w:rsidRDefault="00FA2441" w:rsidP="00FA2441">
      <w:pPr>
        <w:pStyle w:val="Akapitzlist"/>
        <w:widowControl w:val="0"/>
        <w:suppressAutoHyphens/>
        <w:spacing w:after="0"/>
        <w:ind w:left="1134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42F9072C" w14:textId="0EA41204" w:rsidR="008C45DD" w:rsidRPr="001144F0" w:rsidRDefault="008C45DD" w:rsidP="002A3232">
      <w:pPr>
        <w:pStyle w:val="Akapitzlist"/>
        <w:widowControl w:val="0"/>
        <w:numPr>
          <w:ilvl w:val="0"/>
          <w:numId w:val="8"/>
        </w:numPr>
        <w:suppressAutoHyphens/>
        <w:spacing w:after="0"/>
        <w:ind w:left="426" w:hanging="426"/>
        <w:jc w:val="both"/>
        <w:rPr>
          <w:rFonts w:ascii="Arial" w:eastAsia="Calibri" w:hAnsi="Arial" w:cs="Arial"/>
          <w:kern w:val="2"/>
          <w14:ligatures w14:val="standardContextual"/>
        </w:rPr>
      </w:pPr>
      <w:r w:rsidRPr="001144F0">
        <w:rPr>
          <w:rFonts w:ascii="Arial" w:eastAsia="Calibri" w:hAnsi="Arial" w:cs="Arial"/>
          <w:kern w:val="2"/>
          <w14:ligatures w14:val="standardContextual"/>
        </w:rPr>
        <w:t>Projekt przewiduje następujące minimum dobor</w:t>
      </w:r>
      <w:r w:rsidR="00654842" w:rsidRPr="001144F0">
        <w:rPr>
          <w:rFonts w:ascii="Arial" w:eastAsia="Calibri" w:hAnsi="Arial" w:cs="Arial"/>
          <w:kern w:val="2"/>
          <w14:ligatures w14:val="standardContextual"/>
        </w:rPr>
        <w:t>u u</w:t>
      </w:r>
      <w:r w:rsidRPr="001144F0">
        <w:rPr>
          <w:rFonts w:ascii="Arial" w:eastAsia="Calibri" w:hAnsi="Arial" w:cs="Arial"/>
          <w:kern w:val="2"/>
          <w14:ligatures w14:val="standardContextual"/>
        </w:rPr>
        <w:t>czestników/czek w ramach przewidzianego wsparcia:</w:t>
      </w:r>
    </w:p>
    <w:p w14:paraId="6694F148" w14:textId="77777777" w:rsidR="008C45DD" w:rsidRPr="008C45DD" w:rsidRDefault="008C45DD" w:rsidP="008C45DD">
      <w:pPr>
        <w:pStyle w:val="Akapitzlist"/>
        <w:widowControl w:val="0"/>
        <w:suppressAutoHyphens/>
        <w:spacing w:after="0"/>
        <w:ind w:left="426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7AF9503D" w14:textId="7E511B66" w:rsidR="008C45DD" w:rsidRDefault="008C45DD" w:rsidP="002A3232">
      <w:pPr>
        <w:pStyle w:val="Akapitzlist"/>
        <w:widowControl w:val="0"/>
        <w:numPr>
          <w:ilvl w:val="0"/>
          <w:numId w:val="15"/>
        </w:numPr>
        <w:suppressAutoHyphens/>
        <w:spacing w:after="0"/>
        <w:ind w:left="851" w:hanging="284"/>
        <w:jc w:val="both"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>wg. kryterium zamieszkiwania</w:t>
      </w:r>
      <w:r w:rsidR="00F52339">
        <w:rPr>
          <w:rFonts w:ascii="Arial" w:eastAsia="Calibri" w:hAnsi="Arial" w:cs="Arial"/>
          <w:kern w:val="2"/>
          <w14:ligatures w14:val="standardContextual"/>
        </w:rPr>
        <w:t xml:space="preserve"> na terenie województwa podkarpackiego w tym</w:t>
      </w:r>
      <w:r>
        <w:rPr>
          <w:rFonts w:ascii="Arial" w:eastAsia="Calibri" w:hAnsi="Arial" w:cs="Arial"/>
          <w:kern w:val="2"/>
          <w14:ligatures w14:val="standardContextual"/>
        </w:rPr>
        <w:t>:</w:t>
      </w:r>
    </w:p>
    <w:p w14:paraId="49882261" w14:textId="7233109C" w:rsidR="00F25AF6" w:rsidRPr="008C45DD" w:rsidRDefault="00FA2441" w:rsidP="002A3232">
      <w:pPr>
        <w:pStyle w:val="Akapitzlist"/>
        <w:widowControl w:val="0"/>
        <w:numPr>
          <w:ilvl w:val="0"/>
          <w:numId w:val="16"/>
        </w:numPr>
        <w:suppressAutoHyphens/>
        <w:spacing w:after="0"/>
        <w:ind w:left="1843" w:hanging="283"/>
        <w:jc w:val="both"/>
        <w:rPr>
          <w:rFonts w:ascii="Arial" w:eastAsia="Calibri" w:hAnsi="Arial" w:cs="Arial"/>
          <w:kern w:val="2"/>
          <w14:ligatures w14:val="standardContextual"/>
        </w:rPr>
      </w:pPr>
      <w:r w:rsidRPr="008C45DD">
        <w:rPr>
          <w:rFonts w:ascii="Arial" w:eastAsia="Calibri" w:hAnsi="Arial" w:cs="Arial"/>
          <w:kern w:val="2"/>
          <w14:ligatures w14:val="standardContextual"/>
        </w:rPr>
        <w:t xml:space="preserve">do osób pracujących, </w:t>
      </w:r>
      <w:r w:rsidRPr="008C45DD">
        <w:rPr>
          <w:rFonts w:ascii="Arial" w:hAnsi="Arial" w:cs="Arial"/>
        </w:rPr>
        <w:t>które zamieszkują (w rozumieniu KC) miasta średnie tracące funkcje społeczno-gospodarcze tj. Przemyśl, Sanok, Jasło, Jarosław, Mielec, Krosno, Dębica, Nisko, Stalowa Wola, Tarnobrzeg, Przeworsk</w:t>
      </w:r>
      <w:r w:rsidR="00F52339">
        <w:rPr>
          <w:rFonts w:ascii="Arial" w:hAnsi="Arial" w:cs="Arial"/>
        </w:rPr>
        <w:t xml:space="preserve"> – min. 13 osób</w:t>
      </w:r>
      <w:r w:rsidRPr="008C45DD">
        <w:rPr>
          <w:rFonts w:ascii="Arial" w:hAnsi="Arial" w:cs="Arial"/>
        </w:rPr>
        <w:t>; oraz</w:t>
      </w:r>
    </w:p>
    <w:p w14:paraId="069BC493" w14:textId="69834AB4" w:rsidR="00FA2441" w:rsidRPr="008C45DD" w:rsidRDefault="00FA2441" w:rsidP="002A3232">
      <w:pPr>
        <w:pStyle w:val="Akapitzlist"/>
        <w:widowControl w:val="0"/>
        <w:numPr>
          <w:ilvl w:val="0"/>
          <w:numId w:val="16"/>
        </w:numPr>
        <w:suppressAutoHyphens/>
        <w:spacing w:after="0"/>
        <w:ind w:left="1843" w:hanging="283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FA2441">
        <w:rPr>
          <w:rFonts w:ascii="Arial" w:hAnsi="Arial" w:cs="Arial"/>
        </w:rPr>
        <w:t xml:space="preserve">do osób pracujących, które zam. (w rozumieniu KC) na obszarze objętym Programem </w:t>
      </w:r>
      <w:proofErr w:type="spellStart"/>
      <w:r w:rsidRPr="00FA2441">
        <w:rPr>
          <w:rFonts w:ascii="Arial" w:hAnsi="Arial" w:cs="Arial"/>
        </w:rPr>
        <w:t>Startegicznym</w:t>
      </w:r>
      <w:proofErr w:type="spellEnd"/>
      <w:r w:rsidRPr="00FA2441">
        <w:rPr>
          <w:rFonts w:ascii="Arial" w:hAnsi="Arial" w:cs="Arial"/>
        </w:rPr>
        <w:t xml:space="preserve"> Rozwoju Bieszczad, Programem dla Rozwoju Roztocza i Inicjatywą </w:t>
      </w:r>
      <w:proofErr w:type="spellStart"/>
      <w:r w:rsidRPr="00FA2441">
        <w:rPr>
          <w:rFonts w:ascii="Arial" w:hAnsi="Arial" w:cs="Arial"/>
        </w:rPr>
        <w:t>Czwórmiasto</w:t>
      </w:r>
      <w:proofErr w:type="spellEnd"/>
      <w:r w:rsidR="00F52339">
        <w:rPr>
          <w:rFonts w:ascii="Arial" w:hAnsi="Arial" w:cs="Arial"/>
        </w:rPr>
        <w:t xml:space="preserve"> – min. 4 osoby.</w:t>
      </w:r>
    </w:p>
    <w:p w14:paraId="20D0ED02" w14:textId="77777777" w:rsidR="008C45DD" w:rsidRDefault="008C45DD" w:rsidP="002A3232">
      <w:pPr>
        <w:pStyle w:val="Akapitzlist"/>
        <w:widowControl w:val="0"/>
        <w:numPr>
          <w:ilvl w:val="0"/>
          <w:numId w:val="15"/>
        </w:numPr>
        <w:suppressAutoHyphens/>
        <w:spacing w:after="0"/>
        <w:ind w:left="851" w:hanging="284"/>
        <w:jc w:val="both"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>osoby z niepełnosprawnościami</w:t>
      </w:r>
      <w:r w:rsidRPr="008C45DD"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="00DB1EED">
        <w:rPr>
          <w:rFonts w:ascii="Arial" w:eastAsia="Calibri" w:hAnsi="Arial" w:cs="Arial"/>
          <w:kern w:val="2"/>
          <w14:ligatures w14:val="standardContextual"/>
        </w:rPr>
        <w:t>–</w:t>
      </w:r>
      <w:r>
        <w:rPr>
          <w:rFonts w:ascii="Arial" w:eastAsia="Calibri" w:hAnsi="Arial" w:cs="Arial"/>
          <w:kern w:val="2"/>
          <w14:ligatures w14:val="standardContextual"/>
        </w:rPr>
        <w:t xml:space="preserve"> min</w:t>
      </w:r>
      <w:r w:rsidR="00DB1EED">
        <w:rPr>
          <w:rFonts w:ascii="Arial" w:eastAsia="Calibri" w:hAnsi="Arial" w:cs="Arial"/>
          <w:kern w:val="2"/>
          <w14:ligatures w14:val="standardContextual"/>
        </w:rPr>
        <w:t xml:space="preserve">. </w:t>
      </w:r>
      <w:r>
        <w:rPr>
          <w:rFonts w:ascii="Arial" w:eastAsia="Calibri" w:hAnsi="Arial" w:cs="Arial"/>
          <w:kern w:val="2"/>
          <w14:ligatures w14:val="standardContextual"/>
        </w:rPr>
        <w:t>2</w:t>
      </w:r>
      <w:r w:rsidR="00DB1EED">
        <w:rPr>
          <w:rFonts w:ascii="Arial" w:eastAsia="Calibri" w:hAnsi="Arial" w:cs="Arial"/>
          <w:kern w:val="2"/>
          <w14:ligatures w14:val="standardContextual"/>
        </w:rPr>
        <w:t xml:space="preserve"> osoby</w:t>
      </w:r>
      <w:r>
        <w:rPr>
          <w:rFonts w:ascii="Arial" w:eastAsia="Calibri" w:hAnsi="Arial" w:cs="Arial"/>
          <w:kern w:val="2"/>
          <w14:ligatures w14:val="standardContextual"/>
        </w:rPr>
        <w:t>;</w:t>
      </w:r>
    </w:p>
    <w:p w14:paraId="0A2122A6" w14:textId="52D34F7E" w:rsidR="008C45DD" w:rsidRDefault="008C45DD" w:rsidP="002A3232">
      <w:pPr>
        <w:pStyle w:val="Akapitzlist"/>
        <w:widowControl w:val="0"/>
        <w:numPr>
          <w:ilvl w:val="0"/>
          <w:numId w:val="15"/>
        </w:numPr>
        <w:suppressAutoHyphens/>
        <w:spacing w:after="0"/>
        <w:ind w:left="851" w:hanging="284"/>
        <w:jc w:val="both"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>w wieku 55 lat i więcej</w:t>
      </w:r>
      <w:r w:rsidR="00F52339">
        <w:rPr>
          <w:rFonts w:ascii="Arial" w:eastAsia="Calibri" w:hAnsi="Arial" w:cs="Arial"/>
          <w:kern w:val="2"/>
          <w14:ligatures w14:val="standardContextual"/>
        </w:rPr>
        <w:t xml:space="preserve"> – min. 25</w:t>
      </w:r>
      <w:r w:rsidR="00DB1EED">
        <w:rPr>
          <w:rFonts w:ascii="Arial" w:eastAsia="Calibri" w:hAnsi="Arial" w:cs="Arial"/>
          <w:kern w:val="2"/>
          <w14:ligatures w14:val="standardContextual"/>
        </w:rPr>
        <w:t xml:space="preserve"> osób</w:t>
      </w:r>
      <w:r>
        <w:rPr>
          <w:rFonts w:ascii="Arial" w:eastAsia="Calibri" w:hAnsi="Arial" w:cs="Arial"/>
          <w:kern w:val="2"/>
          <w14:ligatures w14:val="standardContextual"/>
        </w:rPr>
        <w:t>;</w:t>
      </w:r>
    </w:p>
    <w:p w14:paraId="343AE145" w14:textId="77777777" w:rsidR="008C45DD" w:rsidRDefault="00DB1EED" w:rsidP="002A3232">
      <w:pPr>
        <w:pStyle w:val="Akapitzlist"/>
        <w:widowControl w:val="0"/>
        <w:numPr>
          <w:ilvl w:val="0"/>
          <w:numId w:val="15"/>
        </w:numPr>
        <w:suppressAutoHyphens/>
        <w:spacing w:after="0"/>
        <w:ind w:left="851" w:hanging="284"/>
        <w:jc w:val="both"/>
        <w:rPr>
          <w:rFonts w:ascii="Arial" w:eastAsia="Calibri" w:hAnsi="Arial" w:cs="Arial"/>
          <w:kern w:val="2"/>
          <w14:ligatures w14:val="standardContextual"/>
        </w:rPr>
      </w:pPr>
      <w:r w:rsidRPr="00DB1EED">
        <w:rPr>
          <w:rFonts w:ascii="Arial" w:eastAsia="Calibri" w:hAnsi="Arial" w:cs="Arial"/>
          <w:kern w:val="2"/>
          <w14:ligatures w14:val="standardContextual"/>
        </w:rPr>
        <w:t xml:space="preserve">wg. </w:t>
      </w:r>
      <w:r>
        <w:rPr>
          <w:rFonts w:ascii="Arial" w:eastAsia="Calibri" w:hAnsi="Arial" w:cs="Arial"/>
          <w:kern w:val="2"/>
          <w14:ligatures w14:val="standardContextual"/>
        </w:rPr>
        <w:t>k</w:t>
      </w:r>
      <w:r w:rsidRPr="00DB1EED">
        <w:rPr>
          <w:rFonts w:ascii="Arial" w:eastAsia="Calibri" w:hAnsi="Arial" w:cs="Arial"/>
          <w:kern w:val="2"/>
          <w14:ligatures w14:val="standardContextual"/>
        </w:rPr>
        <w:t>ryterium obywatelstwa</w:t>
      </w:r>
      <w:r>
        <w:rPr>
          <w:rFonts w:ascii="Arial" w:eastAsia="Calibri" w:hAnsi="Arial" w:cs="Arial"/>
          <w:kern w:val="2"/>
          <w14:ligatures w14:val="standardContextual"/>
        </w:rPr>
        <w:t xml:space="preserve"> tj.:</w:t>
      </w:r>
    </w:p>
    <w:p w14:paraId="51E0D8ED" w14:textId="77777777" w:rsidR="00DB1EED" w:rsidRDefault="00DB1EED" w:rsidP="002A3232">
      <w:pPr>
        <w:pStyle w:val="Akapitzlist"/>
        <w:widowControl w:val="0"/>
        <w:numPr>
          <w:ilvl w:val="0"/>
          <w:numId w:val="16"/>
        </w:numPr>
        <w:suppressAutoHyphens/>
        <w:spacing w:after="0"/>
        <w:ind w:left="1843" w:hanging="283"/>
        <w:jc w:val="both"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>obcego pochodzenia – min. 2 osoby;</w:t>
      </w:r>
    </w:p>
    <w:p w14:paraId="39EED32A" w14:textId="77777777" w:rsidR="00DB1EED" w:rsidRDefault="00DB1EED" w:rsidP="002A3232">
      <w:pPr>
        <w:pStyle w:val="Akapitzlist"/>
        <w:widowControl w:val="0"/>
        <w:numPr>
          <w:ilvl w:val="0"/>
          <w:numId w:val="16"/>
        </w:numPr>
        <w:suppressAutoHyphens/>
        <w:spacing w:after="0"/>
        <w:ind w:left="1843" w:hanging="283"/>
        <w:jc w:val="both"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>z krajów trzecich – min. 2 osoby;</w:t>
      </w:r>
    </w:p>
    <w:p w14:paraId="1A27CEA6" w14:textId="77777777" w:rsidR="00DB1EED" w:rsidRPr="00DB1EED" w:rsidRDefault="00DB1EED" w:rsidP="002A3232">
      <w:pPr>
        <w:pStyle w:val="Akapitzlist"/>
        <w:widowControl w:val="0"/>
        <w:numPr>
          <w:ilvl w:val="0"/>
          <w:numId w:val="16"/>
        </w:numPr>
        <w:suppressAutoHyphens/>
        <w:spacing w:after="0"/>
        <w:ind w:left="1843" w:hanging="283"/>
        <w:jc w:val="both"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>należące do mniejszości, w tym społecznie marginalizowanych – min. 2 osoby.</w:t>
      </w:r>
    </w:p>
    <w:p w14:paraId="042F685C" w14:textId="77777777" w:rsidR="00F639E9" w:rsidRPr="00F639E9" w:rsidRDefault="00F639E9" w:rsidP="00F639E9">
      <w:pPr>
        <w:pStyle w:val="Akapitzlist"/>
        <w:widowControl w:val="0"/>
        <w:suppressAutoHyphens/>
        <w:spacing w:after="0"/>
        <w:ind w:left="993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29C351C9" w14:textId="0AEAC6DD" w:rsidR="00F639E9" w:rsidRDefault="00F639E9" w:rsidP="002A3232">
      <w:pPr>
        <w:pStyle w:val="Akapitzlist"/>
        <w:widowControl w:val="0"/>
        <w:numPr>
          <w:ilvl w:val="0"/>
          <w:numId w:val="15"/>
        </w:numPr>
        <w:suppressAutoHyphens/>
        <w:spacing w:after="0"/>
        <w:ind w:left="851" w:hanging="284"/>
        <w:jc w:val="both"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 xml:space="preserve">kobiety </w:t>
      </w:r>
      <w:r w:rsidR="00F52339">
        <w:rPr>
          <w:rFonts w:ascii="Arial" w:eastAsia="Calibri" w:hAnsi="Arial" w:cs="Arial"/>
          <w:kern w:val="2"/>
          <w14:ligatures w14:val="standardContextual"/>
        </w:rPr>
        <w:t>– 150 osó</w:t>
      </w:r>
      <w:r w:rsidR="00DB1EED">
        <w:rPr>
          <w:rFonts w:ascii="Arial" w:eastAsia="Calibri" w:hAnsi="Arial" w:cs="Arial"/>
          <w:kern w:val="2"/>
          <w14:ligatures w14:val="standardContextual"/>
        </w:rPr>
        <w:t>b;</w:t>
      </w:r>
    </w:p>
    <w:p w14:paraId="452566FC" w14:textId="6280B187" w:rsidR="00AD4AD0" w:rsidRDefault="00AD4AD0" w:rsidP="002A3232">
      <w:pPr>
        <w:pStyle w:val="Akapitzlist"/>
        <w:widowControl w:val="0"/>
        <w:numPr>
          <w:ilvl w:val="0"/>
          <w:numId w:val="15"/>
        </w:numPr>
        <w:suppressAutoHyphens/>
        <w:spacing w:after="0"/>
        <w:ind w:left="851" w:hanging="284"/>
        <w:jc w:val="both"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>w wieku 18-29 lat</w:t>
      </w:r>
      <w:r w:rsidR="003C71AA">
        <w:rPr>
          <w:rFonts w:ascii="Arial" w:eastAsia="Calibri" w:hAnsi="Arial" w:cs="Arial"/>
          <w:kern w:val="2"/>
          <w14:ligatures w14:val="standardContextual"/>
        </w:rPr>
        <w:t xml:space="preserve"> – </w:t>
      </w:r>
      <w:r w:rsidR="003C71AA" w:rsidRPr="001144F0">
        <w:rPr>
          <w:rFonts w:ascii="Arial" w:eastAsia="Calibri" w:hAnsi="Arial" w:cs="Arial"/>
          <w:kern w:val="2"/>
          <w14:ligatures w14:val="standardContextual"/>
        </w:rPr>
        <w:t>75</w:t>
      </w:r>
      <w:r w:rsidR="00DB1EED" w:rsidRPr="001144F0">
        <w:rPr>
          <w:rFonts w:ascii="Arial" w:eastAsia="Calibri" w:hAnsi="Arial" w:cs="Arial"/>
          <w:kern w:val="2"/>
          <w14:ligatures w14:val="standardContextual"/>
        </w:rPr>
        <w:t xml:space="preserve"> osób</w:t>
      </w:r>
      <w:r w:rsidRPr="001144F0">
        <w:rPr>
          <w:rFonts w:ascii="Arial" w:eastAsia="Calibri" w:hAnsi="Arial" w:cs="Arial"/>
          <w:kern w:val="2"/>
          <w14:ligatures w14:val="standardContextual"/>
        </w:rPr>
        <w:t>;</w:t>
      </w:r>
    </w:p>
    <w:p w14:paraId="46EC98A7" w14:textId="5EA2B3A7" w:rsidR="00DE529C" w:rsidRPr="002C4D1B" w:rsidRDefault="00F52339" w:rsidP="002A3232">
      <w:pPr>
        <w:pStyle w:val="Akapitzlist"/>
        <w:widowControl w:val="0"/>
        <w:numPr>
          <w:ilvl w:val="0"/>
          <w:numId w:val="15"/>
        </w:numPr>
        <w:suppressAutoHyphens/>
        <w:spacing w:after="0"/>
        <w:ind w:left="851" w:hanging="284"/>
        <w:jc w:val="both"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>min. 50</w:t>
      </w:r>
      <w:r w:rsidR="00DE529C">
        <w:rPr>
          <w:rFonts w:ascii="Arial" w:eastAsia="Calibri" w:hAnsi="Arial" w:cs="Arial"/>
          <w:kern w:val="2"/>
          <w14:ligatures w14:val="standardContextual"/>
        </w:rPr>
        <w:t xml:space="preserve"> osób z niskimi kwalifikacjami</w:t>
      </w:r>
      <w:r w:rsidR="00AD4AD0">
        <w:rPr>
          <w:rFonts w:ascii="Arial" w:eastAsia="Calibri" w:hAnsi="Arial" w:cs="Arial"/>
          <w:kern w:val="2"/>
          <w14:ligatures w14:val="standardContextual"/>
        </w:rPr>
        <w:t>.</w:t>
      </w:r>
    </w:p>
    <w:p w14:paraId="7DA926F7" w14:textId="77777777" w:rsidR="00FA2441" w:rsidRPr="00FA2441" w:rsidRDefault="00FA2441" w:rsidP="00FA2441">
      <w:pPr>
        <w:pStyle w:val="Akapitzlist"/>
        <w:widowControl w:val="0"/>
        <w:suppressAutoHyphens/>
        <w:spacing w:after="0"/>
        <w:ind w:left="993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</w:p>
    <w:p w14:paraId="5D48CBF0" w14:textId="77777777" w:rsidR="00E86CA3" w:rsidRDefault="00956AE0" w:rsidP="005140CB">
      <w:pPr>
        <w:jc w:val="center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 w:rsidRPr="00E86CA3"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t>§</w:t>
      </w:r>
      <w:r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t xml:space="preserve"> 3 </w:t>
      </w:r>
      <w:r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br/>
      </w:r>
      <w:r w:rsidR="00307F5F"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t xml:space="preserve">PROCEDURY </w:t>
      </w:r>
      <w:r w:rsidR="003C7778"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t>REKRUTACJ</w:t>
      </w:r>
      <w:r w:rsidR="00307F5F"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t>I</w:t>
      </w:r>
      <w:r w:rsidR="005140CB" w:rsidRPr="005140CB"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t xml:space="preserve"> </w:t>
      </w:r>
      <w:r w:rsidR="005140CB"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t>UCZESTNIKÓW DO PROJEKTU</w:t>
      </w:r>
    </w:p>
    <w:p w14:paraId="4CC499EB" w14:textId="4C8F5564" w:rsidR="003C7778" w:rsidRPr="002B56CB" w:rsidRDefault="003C7778" w:rsidP="006F1901">
      <w:pPr>
        <w:pStyle w:val="Akapitzlist"/>
        <w:widowControl w:val="0"/>
        <w:numPr>
          <w:ilvl w:val="0"/>
          <w:numId w:val="10"/>
        </w:numPr>
        <w:suppressAutoHyphens/>
        <w:spacing w:after="0"/>
        <w:ind w:left="426" w:hanging="426"/>
        <w:jc w:val="both"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>Rekrutacja uczestników/czek do projek</w:t>
      </w:r>
      <w:r w:rsidR="003C71AA">
        <w:rPr>
          <w:rFonts w:ascii="Arial" w:eastAsia="Calibri" w:hAnsi="Arial" w:cs="Arial"/>
          <w:kern w:val="2"/>
          <w14:ligatures w14:val="standardContextual"/>
        </w:rPr>
        <w:t xml:space="preserve">tu będzie </w:t>
      </w:r>
      <w:r w:rsidR="003C71AA" w:rsidRPr="00297E04">
        <w:rPr>
          <w:rFonts w:ascii="Arial" w:eastAsia="Calibri" w:hAnsi="Arial" w:cs="Arial"/>
          <w:kern w:val="2"/>
          <w14:ligatures w14:val="standardContextual"/>
        </w:rPr>
        <w:t xml:space="preserve">prowadzona </w:t>
      </w:r>
      <w:r w:rsidRPr="00297E04">
        <w:rPr>
          <w:rFonts w:ascii="Arial" w:eastAsia="Calibri" w:hAnsi="Arial" w:cs="Arial"/>
          <w:kern w:val="2"/>
          <w14:ligatures w14:val="standardContextual"/>
        </w:rPr>
        <w:t xml:space="preserve">począwszy od daty rozpoczęcia realizacji projektu, tj. </w:t>
      </w:r>
      <w:r w:rsidR="00F52339" w:rsidRPr="00297E04">
        <w:rPr>
          <w:rFonts w:ascii="Arial" w:hAnsi="Arial" w:cs="Arial"/>
          <w:b/>
        </w:rPr>
        <w:t>od 01.07</w:t>
      </w:r>
      <w:r w:rsidRPr="00297E04">
        <w:rPr>
          <w:rFonts w:ascii="Arial" w:hAnsi="Arial" w:cs="Arial"/>
          <w:b/>
        </w:rPr>
        <w:t>.2024 r.</w:t>
      </w:r>
      <w:r w:rsidR="003C71AA" w:rsidRPr="00297E04">
        <w:rPr>
          <w:rFonts w:ascii="Arial" w:hAnsi="Arial" w:cs="Arial"/>
          <w:b/>
        </w:rPr>
        <w:t xml:space="preserve"> </w:t>
      </w:r>
      <w:r w:rsidR="003C71AA" w:rsidRPr="00297E04">
        <w:rPr>
          <w:rFonts w:ascii="Arial" w:hAnsi="Arial" w:cs="Arial"/>
        </w:rPr>
        <w:t>aż</w:t>
      </w:r>
      <w:r w:rsidR="006F1901" w:rsidRPr="00297E04">
        <w:rPr>
          <w:rFonts w:ascii="Arial" w:hAnsi="Arial" w:cs="Arial"/>
          <w:b/>
        </w:rPr>
        <w:t xml:space="preserve"> </w:t>
      </w:r>
      <w:r w:rsidR="006F1901" w:rsidRPr="00297E04">
        <w:rPr>
          <w:rFonts w:ascii="Arial" w:hAnsi="Arial" w:cs="Arial"/>
        </w:rPr>
        <w:t xml:space="preserve">do momentu zrekrutowania założonej liczby </w:t>
      </w:r>
      <w:r w:rsidR="006F1901" w:rsidRPr="00297E04">
        <w:rPr>
          <w:rFonts w:ascii="Arial" w:eastAsia="Calibri" w:hAnsi="Arial" w:cs="Arial"/>
          <w:kern w:val="2"/>
          <w14:ligatures w14:val="standardContextual"/>
        </w:rPr>
        <w:lastRenderedPageBreak/>
        <w:t>uczestników/czek</w:t>
      </w:r>
      <w:r w:rsidR="006F1901" w:rsidRPr="00297E04">
        <w:rPr>
          <w:rFonts w:ascii="Arial" w:hAnsi="Arial" w:cs="Arial"/>
        </w:rPr>
        <w:t>.</w:t>
      </w:r>
      <w:r w:rsidR="00376746" w:rsidRPr="00297E04">
        <w:rPr>
          <w:rFonts w:ascii="Arial" w:hAnsi="Arial" w:cs="Arial"/>
          <w:b/>
        </w:rPr>
        <w:t xml:space="preserve"> </w:t>
      </w:r>
      <w:r w:rsidR="006F1901" w:rsidRPr="00297E04">
        <w:rPr>
          <w:rFonts w:ascii="Arial" w:hAnsi="Arial" w:cs="Arial"/>
        </w:rPr>
        <w:t xml:space="preserve">Zapewnia się bezstronność i przejrzystość procesu rekrutacji (wybór </w:t>
      </w:r>
      <w:r w:rsidR="006F1901" w:rsidRPr="00297E04">
        <w:rPr>
          <w:rFonts w:ascii="Arial" w:eastAsia="Calibri" w:hAnsi="Arial" w:cs="Arial"/>
          <w:kern w:val="2"/>
          <w14:ligatures w14:val="standardContextual"/>
        </w:rPr>
        <w:t>uczestników/czek do projektu odbywa się w oparciu o Formularz zgłoszeniowy</w:t>
      </w:r>
      <w:r w:rsidR="001144F0" w:rsidRPr="00297E04"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="00297E04" w:rsidRPr="00297E04">
        <w:rPr>
          <w:rFonts w:ascii="Arial" w:hAnsi="Arial" w:cs="Arial"/>
        </w:rPr>
        <w:t>wraz z o</w:t>
      </w:r>
      <w:r w:rsidR="001144F0" w:rsidRPr="00297E04">
        <w:rPr>
          <w:rFonts w:ascii="Arial" w:hAnsi="Arial" w:cs="Arial"/>
        </w:rPr>
        <w:t xml:space="preserve">świadczeniami/zaświadczeniami i/lub załącznikami do </w:t>
      </w:r>
      <w:r w:rsidR="00297E04" w:rsidRPr="00297E04">
        <w:rPr>
          <w:rFonts w:ascii="Arial" w:hAnsi="Arial" w:cs="Arial"/>
        </w:rPr>
        <w:t>Formularza</w:t>
      </w:r>
      <w:r w:rsidR="006F1901" w:rsidRPr="00297E04">
        <w:rPr>
          <w:rFonts w:ascii="Arial" w:eastAsia="Calibri" w:hAnsi="Arial" w:cs="Arial"/>
          <w:kern w:val="2"/>
          <w14:ligatures w14:val="standardContextual"/>
        </w:rPr>
        <w:t>, zgodnie z niniejszym Regulaminem).</w:t>
      </w:r>
      <w:r w:rsidR="006F1901">
        <w:rPr>
          <w:rFonts w:ascii="Arial" w:eastAsia="Calibri" w:hAnsi="Arial" w:cs="Arial"/>
          <w:kern w:val="2"/>
          <w14:ligatures w14:val="standardContextual"/>
        </w:rPr>
        <w:t xml:space="preserve"> </w:t>
      </w:r>
    </w:p>
    <w:p w14:paraId="2D519D25" w14:textId="77777777" w:rsidR="002B56CB" w:rsidRPr="002B56CB" w:rsidRDefault="002B56CB" w:rsidP="002B56CB">
      <w:pPr>
        <w:pStyle w:val="Akapitzlist"/>
        <w:widowControl w:val="0"/>
        <w:suppressAutoHyphens/>
        <w:spacing w:after="0"/>
        <w:ind w:left="426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2F0666F0" w14:textId="5AC8B285" w:rsidR="002B56CB" w:rsidRPr="002B56CB" w:rsidRDefault="00307F5F" w:rsidP="002A3232">
      <w:pPr>
        <w:pStyle w:val="Akapitzlist"/>
        <w:widowControl w:val="0"/>
        <w:numPr>
          <w:ilvl w:val="0"/>
          <w:numId w:val="10"/>
        </w:numPr>
        <w:suppressAutoHyphens/>
        <w:spacing w:after="0"/>
        <w:ind w:left="426" w:hanging="426"/>
        <w:jc w:val="both"/>
        <w:rPr>
          <w:rFonts w:ascii="Arial" w:eastAsia="Calibri" w:hAnsi="Arial" w:cs="Arial"/>
          <w:kern w:val="2"/>
          <w14:ligatures w14:val="standardContextual"/>
        </w:rPr>
      </w:pPr>
      <w:r w:rsidRPr="00307F5F">
        <w:rPr>
          <w:rFonts w:ascii="Arial" w:hAnsi="Arial" w:cs="Arial"/>
        </w:rPr>
        <w:t xml:space="preserve">Nabór do projektu jest prowadzony w sposób otwarty, powszechny, bezpośredni, zgodnie </w:t>
      </w:r>
      <w:r w:rsidR="00376746">
        <w:rPr>
          <w:rFonts w:ascii="Arial" w:hAnsi="Arial" w:cs="Arial"/>
        </w:rPr>
        <w:br/>
      </w:r>
      <w:r w:rsidRPr="00307F5F">
        <w:rPr>
          <w:rFonts w:ascii="Arial" w:hAnsi="Arial" w:cs="Arial"/>
        </w:rPr>
        <w:t xml:space="preserve">z zasadą równości szans i niedyskryminacji oraz </w:t>
      </w:r>
      <w:r>
        <w:rPr>
          <w:rFonts w:ascii="Arial" w:hAnsi="Arial" w:cs="Arial"/>
        </w:rPr>
        <w:t xml:space="preserve">dostępności dla osób </w:t>
      </w:r>
      <w:r w:rsidR="002B56CB">
        <w:rPr>
          <w:rFonts w:ascii="Arial" w:hAnsi="Arial" w:cs="Arial"/>
        </w:rPr>
        <w:br/>
      </w:r>
      <w:r>
        <w:rPr>
          <w:rFonts w:ascii="Arial" w:hAnsi="Arial" w:cs="Arial"/>
        </w:rPr>
        <w:t xml:space="preserve">z </w:t>
      </w:r>
      <w:r w:rsidRPr="00307F5F">
        <w:rPr>
          <w:rFonts w:ascii="Arial" w:hAnsi="Arial" w:cs="Arial"/>
        </w:rPr>
        <w:t>niepełnosprawnościami.</w:t>
      </w:r>
    </w:p>
    <w:p w14:paraId="23A7DE81" w14:textId="77777777" w:rsidR="002B56CB" w:rsidRPr="002B56CB" w:rsidRDefault="002B56CB" w:rsidP="002B56CB">
      <w:pPr>
        <w:pStyle w:val="Akapitzlist"/>
        <w:widowControl w:val="0"/>
        <w:suppressAutoHyphens/>
        <w:spacing w:after="0"/>
        <w:ind w:left="426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7A0FC21E" w14:textId="048E52C8" w:rsidR="002B56CB" w:rsidRPr="00297E04" w:rsidRDefault="006F1901" w:rsidP="002A3232">
      <w:pPr>
        <w:pStyle w:val="Akapitzlist"/>
        <w:widowControl w:val="0"/>
        <w:numPr>
          <w:ilvl w:val="0"/>
          <w:numId w:val="10"/>
        </w:numPr>
        <w:suppressAutoHyphens/>
        <w:spacing w:after="0"/>
        <w:ind w:left="426" w:hanging="426"/>
        <w:jc w:val="both"/>
        <w:rPr>
          <w:rFonts w:ascii="Arial" w:eastAsia="Calibri" w:hAnsi="Arial" w:cs="Arial"/>
          <w:kern w:val="2"/>
          <w14:ligatures w14:val="standardContextual"/>
        </w:rPr>
      </w:pPr>
      <w:r w:rsidRPr="00297E04">
        <w:rPr>
          <w:rFonts w:ascii="Arial" w:hAnsi="Arial" w:cs="Arial"/>
        </w:rPr>
        <w:t>Rekrutacja będzie miała charakter otwarty</w:t>
      </w:r>
      <w:r w:rsidR="003C7778" w:rsidRPr="00297E04">
        <w:rPr>
          <w:rFonts w:ascii="Arial" w:hAnsi="Arial" w:cs="Arial"/>
        </w:rPr>
        <w:t>.</w:t>
      </w:r>
      <w:r w:rsidRPr="00297E04">
        <w:rPr>
          <w:rFonts w:ascii="Arial" w:hAnsi="Arial" w:cs="Arial"/>
        </w:rPr>
        <w:t xml:space="preserve"> Ocena zgłoszeń będzie następowała w odstępach jednotygodniowych, aż do momentu osiągnięcia wymaganej liczby umów uczestnictwa w projekcie. Zakłada się 8 naborów </w:t>
      </w:r>
      <w:r w:rsidR="00485BBF" w:rsidRPr="00297E04">
        <w:rPr>
          <w:rFonts w:ascii="Arial" w:hAnsi="Arial" w:cs="Arial"/>
        </w:rPr>
        <w:t xml:space="preserve">w podziale na: 1-2 nabór (każdy po około 8-10 osób – łącznie 2 grupy), 3-7 nabór (każdy po około 40 osób – łącznie 25 grup/8 os.), 8 nabór (około 32 osoby – łącznie 4 grupy/ 8 os.). </w:t>
      </w:r>
      <w:r w:rsidR="003916A5" w:rsidRPr="00297E04">
        <w:rPr>
          <w:rFonts w:ascii="Arial" w:hAnsi="Arial" w:cs="Arial"/>
        </w:rPr>
        <w:t xml:space="preserve">Planuje się, że jeden nabór będzie trwał 5 dni roboczych z możliwością wydłużenia, począwszy od lipca 2024 r. </w:t>
      </w:r>
    </w:p>
    <w:p w14:paraId="4996EF23" w14:textId="77777777" w:rsidR="002B56CB" w:rsidRPr="002B56CB" w:rsidRDefault="002B56CB" w:rsidP="002B56CB">
      <w:pPr>
        <w:pStyle w:val="Akapitzlist"/>
        <w:widowControl w:val="0"/>
        <w:suppressAutoHyphens/>
        <w:spacing w:after="0"/>
        <w:ind w:left="426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5261A60D" w14:textId="0E36DC18" w:rsidR="00EA0CAC" w:rsidRPr="00297E04" w:rsidRDefault="003916A5" w:rsidP="002A3232">
      <w:pPr>
        <w:pStyle w:val="Akapitzlist"/>
        <w:widowControl w:val="0"/>
        <w:numPr>
          <w:ilvl w:val="0"/>
          <w:numId w:val="10"/>
        </w:numPr>
        <w:suppressAutoHyphens/>
        <w:spacing w:after="0"/>
        <w:ind w:left="426" w:hanging="426"/>
        <w:jc w:val="both"/>
        <w:rPr>
          <w:rFonts w:ascii="Arial" w:eastAsia="Calibri" w:hAnsi="Arial" w:cs="Arial"/>
          <w:kern w:val="2"/>
          <w14:ligatures w14:val="standardContextual"/>
        </w:rPr>
      </w:pPr>
      <w:r w:rsidRPr="00297E04">
        <w:rPr>
          <w:rFonts w:ascii="Arial" w:hAnsi="Arial" w:cs="Arial"/>
        </w:rPr>
        <w:t>Przed rozpoczęciem naboru Beneficjent poda do publicznej wiadomości ile przewiduje zrekrutować osób w danym naborze</w:t>
      </w:r>
      <w:r w:rsidR="003C7778" w:rsidRPr="00297E04">
        <w:rPr>
          <w:rFonts w:ascii="Arial" w:hAnsi="Arial" w:cs="Arial"/>
        </w:rPr>
        <w:t>.</w:t>
      </w:r>
      <w:r w:rsidRPr="00297E04">
        <w:rPr>
          <w:rFonts w:ascii="Arial" w:hAnsi="Arial" w:cs="Arial"/>
        </w:rPr>
        <w:t xml:space="preserve"> Ramowe terminy rekrutacji do poszczególnych grup będą każdorazowo zamieszczane na stronie internetowej projektu. </w:t>
      </w:r>
    </w:p>
    <w:p w14:paraId="072C2248" w14:textId="77777777" w:rsidR="00EA0CAC" w:rsidRPr="00EA0CAC" w:rsidRDefault="00EA0CAC" w:rsidP="00EA0CAC">
      <w:pPr>
        <w:pStyle w:val="Akapitzlist"/>
        <w:rPr>
          <w:rFonts w:ascii="Arial" w:hAnsi="Arial" w:cs="Arial"/>
          <w:sz w:val="10"/>
          <w:szCs w:val="10"/>
        </w:rPr>
      </w:pPr>
    </w:p>
    <w:p w14:paraId="3E60DD78" w14:textId="1D21AC9F" w:rsidR="002B56CB" w:rsidRPr="00297E04" w:rsidRDefault="00FC2D0F" w:rsidP="002A3232">
      <w:pPr>
        <w:pStyle w:val="Akapitzlist"/>
        <w:widowControl w:val="0"/>
        <w:numPr>
          <w:ilvl w:val="0"/>
          <w:numId w:val="10"/>
        </w:numPr>
        <w:suppressAutoHyphens/>
        <w:spacing w:after="0"/>
        <w:ind w:left="426" w:hanging="426"/>
        <w:jc w:val="both"/>
        <w:rPr>
          <w:rFonts w:ascii="Arial" w:eastAsia="Calibri" w:hAnsi="Arial" w:cs="Arial"/>
          <w:kern w:val="2"/>
          <w14:ligatures w14:val="standardContextual"/>
        </w:rPr>
      </w:pPr>
      <w:r w:rsidRPr="00297E04">
        <w:rPr>
          <w:rFonts w:ascii="Arial" w:hAnsi="Arial" w:cs="Arial"/>
        </w:rPr>
        <w:t>Rekrutacja zostanie przeprowadzona zgodnie z Wytycznymi dotyczącymi realizacji zasad równościowych w ramach funduszy unijnych na lata 2021-2027</w:t>
      </w:r>
      <w:r w:rsidR="00BA0AD5" w:rsidRPr="00297E04">
        <w:rPr>
          <w:rFonts w:ascii="Arial" w:hAnsi="Arial" w:cs="Arial"/>
        </w:rPr>
        <w:t>.</w:t>
      </w:r>
    </w:p>
    <w:p w14:paraId="251D1093" w14:textId="77777777" w:rsidR="002B56CB" w:rsidRPr="002B56CB" w:rsidRDefault="002B56CB" w:rsidP="002B56CB">
      <w:pPr>
        <w:pStyle w:val="Akapitzlist"/>
        <w:widowControl w:val="0"/>
        <w:suppressAutoHyphens/>
        <w:spacing w:after="0"/>
        <w:ind w:left="426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252F454D" w14:textId="4AF393D8" w:rsidR="009C4F17" w:rsidRPr="009C4F17" w:rsidRDefault="005B713F" w:rsidP="009C4F17">
      <w:pPr>
        <w:pStyle w:val="Akapitzlist"/>
        <w:widowControl w:val="0"/>
        <w:numPr>
          <w:ilvl w:val="0"/>
          <w:numId w:val="10"/>
        </w:numPr>
        <w:suppressAutoHyphens/>
        <w:spacing w:after="0"/>
        <w:ind w:left="426" w:hanging="426"/>
        <w:jc w:val="both"/>
        <w:rPr>
          <w:rFonts w:ascii="Arial" w:eastAsia="Calibri" w:hAnsi="Arial" w:cs="Arial"/>
          <w:kern w:val="2"/>
          <w14:ligatures w14:val="standardContextual"/>
        </w:rPr>
      </w:pPr>
      <w:r w:rsidRPr="005B713F">
        <w:rPr>
          <w:rFonts w:ascii="Arial" w:eastAsia="Calibri" w:hAnsi="Arial" w:cs="Arial"/>
          <w:kern w:val="2"/>
          <w14:ligatures w14:val="standardContextual"/>
        </w:rPr>
        <w:t>Warunki uczestnictwa w projekcie:</w:t>
      </w:r>
    </w:p>
    <w:p w14:paraId="5972D3AC" w14:textId="77777777" w:rsidR="009C4F17" w:rsidRPr="009C4F17" w:rsidRDefault="009C4F17" w:rsidP="009C4F17">
      <w:pPr>
        <w:pStyle w:val="Akapitzlist"/>
        <w:widowControl w:val="0"/>
        <w:suppressAutoHyphens/>
        <w:spacing w:after="0"/>
        <w:ind w:left="426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7F471B48" w14:textId="255F1655" w:rsidR="005B713F" w:rsidRPr="00297E04" w:rsidRDefault="00120F22" w:rsidP="005B713F">
      <w:pPr>
        <w:pStyle w:val="Akapitzlist"/>
        <w:widowControl w:val="0"/>
        <w:numPr>
          <w:ilvl w:val="0"/>
          <w:numId w:val="21"/>
        </w:numPr>
        <w:suppressAutoHyphens/>
        <w:spacing w:after="0"/>
        <w:ind w:left="993" w:hanging="426"/>
        <w:jc w:val="both"/>
        <w:rPr>
          <w:rFonts w:ascii="Arial" w:eastAsia="Calibri" w:hAnsi="Arial" w:cs="Arial"/>
          <w:kern w:val="2"/>
          <w14:ligatures w14:val="standardContextual"/>
        </w:rPr>
      </w:pPr>
      <w:r w:rsidRPr="00297E04">
        <w:rPr>
          <w:rFonts w:ascii="Arial" w:eastAsia="Calibri" w:hAnsi="Arial" w:cs="Arial"/>
          <w:kern w:val="2"/>
          <w14:ligatures w14:val="standardContextual"/>
        </w:rPr>
        <w:t>s</w:t>
      </w:r>
      <w:r w:rsidR="005B713F" w:rsidRPr="00297E04">
        <w:rPr>
          <w:rFonts w:ascii="Arial" w:eastAsia="Calibri" w:hAnsi="Arial" w:cs="Arial"/>
          <w:kern w:val="2"/>
          <w14:ligatures w14:val="standardContextual"/>
        </w:rPr>
        <w:t>pełnienie kryteriów kwalifikowalności</w:t>
      </w:r>
      <w:r w:rsidRPr="00297E04">
        <w:rPr>
          <w:rFonts w:ascii="Arial" w:eastAsia="Calibri" w:hAnsi="Arial" w:cs="Arial"/>
          <w:kern w:val="2"/>
          <w14:ligatures w14:val="standardContextual"/>
        </w:rPr>
        <w:t>:</w:t>
      </w:r>
    </w:p>
    <w:p w14:paraId="2F686486" w14:textId="6B500F8B" w:rsidR="00120F22" w:rsidRPr="00297E04" w:rsidRDefault="00FC2D0F" w:rsidP="00120F22">
      <w:pPr>
        <w:pStyle w:val="Akapitzlist"/>
        <w:widowControl w:val="0"/>
        <w:numPr>
          <w:ilvl w:val="0"/>
          <w:numId w:val="22"/>
        </w:numPr>
        <w:suppressAutoHyphens/>
        <w:spacing w:after="0"/>
        <w:jc w:val="both"/>
        <w:rPr>
          <w:rFonts w:ascii="Arial" w:eastAsia="Calibri" w:hAnsi="Arial" w:cs="Arial"/>
          <w:kern w:val="2"/>
          <w14:ligatures w14:val="standardContextual"/>
        </w:rPr>
      </w:pPr>
      <w:r w:rsidRPr="00297E04">
        <w:rPr>
          <w:rFonts w:ascii="Arial" w:eastAsia="Calibri" w:hAnsi="Arial" w:cs="Arial"/>
          <w:kern w:val="2"/>
          <w14:ligatures w14:val="standardContextual"/>
        </w:rPr>
        <w:t>posiadanie statusu osoby pracującej</w:t>
      </w:r>
      <w:r w:rsidR="00120F22" w:rsidRPr="00297E04">
        <w:rPr>
          <w:rFonts w:ascii="Arial" w:eastAsia="Calibri" w:hAnsi="Arial" w:cs="Arial"/>
          <w:kern w:val="2"/>
          <w14:ligatures w14:val="standardContextual"/>
        </w:rPr>
        <w:t>:</w:t>
      </w:r>
    </w:p>
    <w:p w14:paraId="2F3022FA" w14:textId="5023B604" w:rsidR="00120F22" w:rsidRPr="00297E04" w:rsidRDefault="00120F22" w:rsidP="006A0050">
      <w:pPr>
        <w:pStyle w:val="Akapitzlist"/>
        <w:widowControl w:val="0"/>
        <w:suppressAutoHyphens/>
        <w:spacing w:after="0"/>
        <w:ind w:left="1985"/>
        <w:jc w:val="both"/>
        <w:rPr>
          <w:rFonts w:ascii="Arial" w:eastAsia="Calibri" w:hAnsi="Arial" w:cs="Arial"/>
          <w:kern w:val="2"/>
          <w14:ligatures w14:val="standardContextual"/>
        </w:rPr>
      </w:pPr>
      <w:r w:rsidRPr="00297E04">
        <w:rPr>
          <w:rFonts w:ascii="Arial" w:eastAsia="Calibri" w:hAnsi="Arial" w:cs="Arial"/>
          <w:kern w:val="2"/>
          <w14:ligatures w14:val="standardContextual"/>
        </w:rPr>
        <w:t>- osoba zatrudniona na podstawie umowy krótkoterminowej lub</w:t>
      </w:r>
      <w:r w:rsidR="00297E04">
        <w:rPr>
          <w:rFonts w:ascii="Arial" w:eastAsia="Calibri" w:hAnsi="Arial" w:cs="Arial"/>
          <w:kern w:val="2"/>
          <w14:ligatures w14:val="standardContextual"/>
        </w:rPr>
        <w:t>/i</w:t>
      </w:r>
      <w:r w:rsidRPr="00297E04">
        <w:rPr>
          <w:rFonts w:ascii="Arial" w:eastAsia="Calibri" w:hAnsi="Arial" w:cs="Arial"/>
          <w:kern w:val="2"/>
          <w14:ligatures w14:val="standardContextual"/>
        </w:rPr>
        <w:t>,</w:t>
      </w:r>
    </w:p>
    <w:p w14:paraId="3EA427CC" w14:textId="7E90DF9E" w:rsidR="00114F38" w:rsidRPr="00297E04" w:rsidRDefault="00114F38" w:rsidP="00114F38">
      <w:pPr>
        <w:pStyle w:val="Akapitzlist"/>
        <w:widowControl w:val="0"/>
        <w:suppressAutoHyphens/>
        <w:spacing w:after="0"/>
        <w:ind w:left="1985"/>
        <w:jc w:val="both"/>
        <w:rPr>
          <w:rFonts w:ascii="Arial" w:eastAsia="Calibri" w:hAnsi="Arial" w:cs="Arial"/>
          <w:kern w:val="2"/>
          <w14:ligatures w14:val="standardContextual"/>
        </w:rPr>
      </w:pPr>
      <w:r w:rsidRPr="00297E04">
        <w:rPr>
          <w:rFonts w:ascii="Arial" w:eastAsia="Calibri" w:hAnsi="Arial" w:cs="Arial"/>
          <w:kern w:val="2"/>
          <w14:ligatures w14:val="standardContextual"/>
        </w:rPr>
        <w:t>- osoba zatrudniona na podstawie umowy cywilnoprawnej lub,</w:t>
      </w:r>
    </w:p>
    <w:p w14:paraId="2C17C79C" w14:textId="10FD43D6" w:rsidR="00120F22" w:rsidRPr="00297E04" w:rsidRDefault="00120F22" w:rsidP="006A0050">
      <w:pPr>
        <w:pStyle w:val="Akapitzlist"/>
        <w:widowControl w:val="0"/>
        <w:suppressAutoHyphens/>
        <w:spacing w:after="0"/>
        <w:ind w:left="1985"/>
        <w:jc w:val="both"/>
        <w:rPr>
          <w:rFonts w:ascii="Arial" w:eastAsia="Calibri" w:hAnsi="Arial" w:cs="Arial"/>
          <w:kern w:val="2"/>
          <w14:ligatures w14:val="standardContextual"/>
        </w:rPr>
      </w:pPr>
      <w:r w:rsidRPr="00297E04">
        <w:rPr>
          <w:rFonts w:ascii="Arial" w:eastAsia="Calibri" w:hAnsi="Arial" w:cs="Arial"/>
          <w:kern w:val="2"/>
          <w14:ligatures w14:val="standardContextual"/>
        </w:rPr>
        <w:t xml:space="preserve">- osoba </w:t>
      </w:r>
      <w:r w:rsidR="006A0050" w:rsidRPr="00297E04">
        <w:rPr>
          <w:rFonts w:ascii="Arial" w:eastAsia="Calibri" w:hAnsi="Arial" w:cs="Arial"/>
          <w:kern w:val="2"/>
          <w14:ligatures w14:val="standardContextual"/>
        </w:rPr>
        <w:t xml:space="preserve">tzw. </w:t>
      </w:r>
      <w:r w:rsidRPr="00297E04">
        <w:rPr>
          <w:rFonts w:ascii="Arial" w:eastAsia="Calibri" w:hAnsi="Arial" w:cs="Arial"/>
          <w:kern w:val="2"/>
          <w14:ligatures w14:val="standardContextual"/>
        </w:rPr>
        <w:t>ubogo pracująca</w:t>
      </w:r>
      <w:r w:rsidR="00114F38" w:rsidRPr="00297E04">
        <w:rPr>
          <w:rFonts w:ascii="Arial" w:eastAsia="Calibri" w:hAnsi="Arial" w:cs="Arial"/>
          <w:kern w:val="2"/>
          <w14:ligatures w14:val="standardContextual"/>
        </w:rPr>
        <w:t xml:space="preserve"> lub</w:t>
      </w:r>
      <w:r w:rsidRPr="00297E04">
        <w:rPr>
          <w:rFonts w:ascii="Arial" w:eastAsia="Calibri" w:hAnsi="Arial" w:cs="Arial"/>
          <w:kern w:val="2"/>
          <w14:ligatures w14:val="standardContextual"/>
        </w:rPr>
        <w:t>,</w:t>
      </w:r>
    </w:p>
    <w:p w14:paraId="2FF60DA8" w14:textId="7FB4B795" w:rsidR="00120F22" w:rsidRPr="00297E04" w:rsidRDefault="00120F22" w:rsidP="006A0050">
      <w:pPr>
        <w:pStyle w:val="Akapitzlist"/>
        <w:widowControl w:val="0"/>
        <w:suppressAutoHyphens/>
        <w:spacing w:after="0"/>
        <w:ind w:left="1985"/>
        <w:jc w:val="both"/>
        <w:rPr>
          <w:rFonts w:ascii="Arial" w:eastAsia="Calibri" w:hAnsi="Arial" w:cs="Arial"/>
          <w:kern w:val="2"/>
          <w14:ligatures w14:val="standardContextual"/>
        </w:rPr>
      </w:pPr>
      <w:r w:rsidRPr="00297E04">
        <w:rPr>
          <w:rFonts w:ascii="Arial" w:eastAsia="Calibri" w:hAnsi="Arial" w:cs="Arial"/>
          <w:kern w:val="2"/>
          <w14:ligatures w14:val="standardContextual"/>
        </w:rPr>
        <w:t xml:space="preserve">- </w:t>
      </w:r>
      <w:r w:rsidR="006A0050" w:rsidRPr="00297E04">
        <w:rPr>
          <w:rFonts w:ascii="Arial" w:eastAsia="Calibri" w:hAnsi="Arial" w:cs="Arial"/>
          <w:kern w:val="2"/>
          <w14:ligatures w14:val="standardContextual"/>
        </w:rPr>
        <w:t>osoba odchodząca z rolnictwa.</w:t>
      </w:r>
    </w:p>
    <w:p w14:paraId="687CEC52" w14:textId="2B184C2D" w:rsidR="006A0050" w:rsidRPr="00297E04" w:rsidRDefault="00114F38" w:rsidP="006A0050">
      <w:pPr>
        <w:pStyle w:val="Akapitzlist"/>
        <w:widowControl w:val="0"/>
        <w:numPr>
          <w:ilvl w:val="0"/>
          <w:numId w:val="22"/>
        </w:numPr>
        <w:suppressAutoHyphens/>
        <w:spacing w:after="0"/>
        <w:jc w:val="both"/>
        <w:rPr>
          <w:rFonts w:ascii="Arial" w:eastAsia="Calibri" w:hAnsi="Arial" w:cs="Arial"/>
          <w:kern w:val="2"/>
          <w14:ligatures w14:val="standardContextual"/>
        </w:rPr>
      </w:pPr>
      <w:r w:rsidRPr="00297E04">
        <w:rPr>
          <w:rFonts w:ascii="Arial" w:eastAsia="Calibri" w:hAnsi="Arial" w:cs="Arial"/>
          <w:kern w:val="2"/>
          <w14:ligatures w14:val="standardContextual"/>
        </w:rPr>
        <w:t>o</w:t>
      </w:r>
      <w:r w:rsidR="006A0050" w:rsidRPr="00297E04">
        <w:rPr>
          <w:rFonts w:ascii="Arial" w:eastAsia="Calibri" w:hAnsi="Arial" w:cs="Arial"/>
          <w:kern w:val="2"/>
          <w14:ligatures w14:val="standardContextual"/>
        </w:rPr>
        <w:t>soba</w:t>
      </w:r>
      <w:r w:rsidRPr="00297E04">
        <w:rPr>
          <w:rFonts w:ascii="Arial" w:eastAsia="Calibri" w:hAnsi="Arial" w:cs="Arial"/>
          <w:kern w:val="2"/>
          <w14:ligatures w14:val="standardContextual"/>
        </w:rPr>
        <w:t xml:space="preserve">, która </w:t>
      </w:r>
      <w:r w:rsidR="006A0050" w:rsidRPr="00297E04"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Pr="00297E04">
        <w:rPr>
          <w:rFonts w:ascii="Arial" w:eastAsia="Calibri" w:hAnsi="Arial" w:cs="Arial"/>
          <w:kern w:val="2"/>
          <w14:ligatures w14:val="standardContextual"/>
        </w:rPr>
        <w:t>uczy się, pracuje lub zamieszkuje</w:t>
      </w:r>
      <w:r w:rsidR="006A0050" w:rsidRPr="00297E04">
        <w:rPr>
          <w:rFonts w:ascii="Arial" w:eastAsia="Calibri" w:hAnsi="Arial" w:cs="Arial"/>
          <w:kern w:val="2"/>
          <w14:ligatures w14:val="standardContextual"/>
        </w:rPr>
        <w:t xml:space="preserve"> na terenie województwa podkarpackiego;</w:t>
      </w:r>
    </w:p>
    <w:p w14:paraId="6EE43BEF" w14:textId="1778C186" w:rsidR="006A0050" w:rsidRPr="00297E04" w:rsidRDefault="006A0050" w:rsidP="006A0050">
      <w:pPr>
        <w:pStyle w:val="Akapitzlist"/>
        <w:widowControl w:val="0"/>
        <w:numPr>
          <w:ilvl w:val="0"/>
          <w:numId w:val="22"/>
        </w:numPr>
        <w:suppressAutoHyphens/>
        <w:spacing w:after="0"/>
        <w:jc w:val="both"/>
        <w:rPr>
          <w:rFonts w:ascii="Arial" w:eastAsia="Calibri" w:hAnsi="Arial" w:cs="Arial"/>
          <w:kern w:val="2"/>
          <w14:ligatures w14:val="standardContextual"/>
        </w:rPr>
      </w:pPr>
      <w:r w:rsidRPr="00297E04">
        <w:rPr>
          <w:rFonts w:ascii="Arial" w:eastAsia="Calibri" w:hAnsi="Arial" w:cs="Arial"/>
          <w:kern w:val="2"/>
          <w14:ligatures w14:val="standardContextual"/>
        </w:rPr>
        <w:t>osoba w wieku powyżej 15 do 89 lat;</w:t>
      </w:r>
    </w:p>
    <w:p w14:paraId="68D52BBC" w14:textId="5041485A" w:rsidR="006A0050" w:rsidRPr="00297E04" w:rsidRDefault="006A0050" w:rsidP="006A0050">
      <w:pPr>
        <w:pStyle w:val="Akapitzlist"/>
        <w:widowControl w:val="0"/>
        <w:numPr>
          <w:ilvl w:val="0"/>
          <w:numId w:val="22"/>
        </w:numPr>
        <w:suppressAutoHyphens/>
        <w:spacing w:after="0"/>
        <w:jc w:val="both"/>
        <w:rPr>
          <w:rFonts w:ascii="Arial" w:eastAsia="Calibri" w:hAnsi="Arial" w:cs="Arial"/>
          <w:kern w:val="2"/>
          <w14:ligatures w14:val="standardContextual"/>
        </w:rPr>
      </w:pPr>
      <w:r w:rsidRPr="00297E04">
        <w:rPr>
          <w:rFonts w:ascii="Arial" w:eastAsia="Calibri" w:hAnsi="Arial" w:cs="Arial"/>
          <w:kern w:val="2"/>
          <w14:ligatures w14:val="standardContextual"/>
        </w:rPr>
        <w:t>osoba</w:t>
      </w:r>
      <w:r w:rsidR="00114F38" w:rsidRPr="00297E04">
        <w:rPr>
          <w:rFonts w:ascii="Arial" w:eastAsia="Calibri" w:hAnsi="Arial" w:cs="Arial"/>
          <w:kern w:val="2"/>
          <w14:ligatures w14:val="standardContextual"/>
        </w:rPr>
        <w:t>,</w:t>
      </w:r>
      <w:r w:rsidRPr="00297E04">
        <w:rPr>
          <w:rFonts w:ascii="Arial" w:eastAsia="Calibri" w:hAnsi="Arial" w:cs="Arial"/>
          <w:kern w:val="2"/>
          <w14:ligatures w14:val="standardContextual"/>
        </w:rPr>
        <w:t xml:space="preserve"> która jednocześnie nie korzysta ze wsparcia w ramach innych projektów dofinansowanych z Europejskiego Funduszu Społecznego Plus.</w:t>
      </w:r>
    </w:p>
    <w:p w14:paraId="1D9E9448" w14:textId="2D2910CC" w:rsidR="006A0050" w:rsidRDefault="001B363E" w:rsidP="006A0050">
      <w:pPr>
        <w:pStyle w:val="Akapitzlist"/>
        <w:widowControl w:val="0"/>
        <w:numPr>
          <w:ilvl w:val="0"/>
          <w:numId w:val="21"/>
        </w:numPr>
        <w:suppressAutoHyphens/>
        <w:spacing w:after="0"/>
        <w:ind w:left="993" w:hanging="426"/>
        <w:jc w:val="both"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>z</w:t>
      </w:r>
      <w:r w:rsidR="006A0050">
        <w:rPr>
          <w:rFonts w:ascii="Arial" w:eastAsia="Calibri" w:hAnsi="Arial" w:cs="Arial"/>
          <w:kern w:val="2"/>
          <w14:ligatures w14:val="standardContextual"/>
        </w:rPr>
        <w:t>apoznanie się z regulaminem projektu oraz złożenie w</w:t>
      </w:r>
      <w:r w:rsidR="009C4F17">
        <w:rPr>
          <w:rFonts w:ascii="Arial" w:eastAsia="Calibri" w:hAnsi="Arial" w:cs="Arial"/>
          <w:kern w:val="2"/>
          <w14:ligatures w14:val="standardContextual"/>
        </w:rPr>
        <w:t>szystkich</w:t>
      </w:r>
      <w:r w:rsidR="006A0050">
        <w:rPr>
          <w:rFonts w:ascii="Arial" w:eastAsia="Calibri" w:hAnsi="Arial" w:cs="Arial"/>
          <w:kern w:val="2"/>
          <w14:ligatures w14:val="standardContextual"/>
        </w:rPr>
        <w:t xml:space="preserve"> dokumentów rekrutacyjnych i innych</w:t>
      </w:r>
      <w:r w:rsidR="009C4F17">
        <w:rPr>
          <w:rFonts w:ascii="Arial" w:eastAsia="Calibri" w:hAnsi="Arial" w:cs="Arial"/>
          <w:kern w:val="2"/>
          <w14:ligatures w14:val="standardContextual"/>
        </w:rPr>
        <w:t xml:space="preserve"> dokumentów (tj. urzędowe zaświadczenia, oświadczenia własne), wymaganych w procesie rekrutacji, jeśli dotyczą danej osoby (tj. zaświadczenie z KRUS lub właściwej placówki oświatowej lub od pracodawcy, orzeczenie o niepełnosprawności itd.) </w:t>
      </w:r>
    </w:p>
    <w:p w14:paraId="748BE8BB" w14:textId="56600C97" w:rsidR="001B363E" w:rsidRPr="005B713F" w:rsidRDefault="001B363E" w:rsidP="006A0050">
      <w:pPr>
        <w:pStyle w:val="Akapitzlist"/>
        <w:widowControl w:val="0"/>
        <w:numPr>
          <w:ilvl w:val="0"/>
          <w:numId w:val="21"/>
        </w:numPr>
        <w:suppressAutoHyphens/>
        <w:spacing w:after="0"/>
        <w:ind w:left="993" w:hanging="426"/>
        <w:jc w:val="both"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>pozytywne zakwalifikowanie kandydata/ki do projektu przez komisję rekrutacyjną.</w:t>
      </w:r>
    </w:p>
    <w:p w14:paraId="39CEBCF2" w14:textId="77777777" w:rsidR="003F15A6" w:rsidRPr="003F15A6" w:rsidRDefault="003F15A6" w:rsidP="003F15A6">
      <w:pPr>
        <w:pStyle w:val="Akapitzlist"/>
        <w:rPr>
          <w:rFonts w:ascii="Arial" w:hAnsi="Arial" w:cs="Arial"/>
          <w:sz w:val="10"/>
          <w:szCs w:val="10"/>
        </w:rPr>
      </w:pPr>
    </w:p>
    <w:p w14:paraId="671191EB" w14:textId="3FD6E3EA" w:rsidR="002B56CB" w:rsidRPr="002B56CB" w:rsidRDefault="00307F5F" w:rsidP="002A3232">
      <w:pPr>
        <w:pStyle w:val="Akapitzlist"/>
        <w:widowControl w:val="0"/>
        <w:numPr>
          <w:ilvl w:val="0"/>
          <w:numId w:val="10"/>
        </w:numPr>
        <w:suppressAutoHyphens/>
        <w:spacing w:after="0"/>
        <w:ind w:left="426" w:hanging="426"/>
        <w:jc w:val="both"/>
        <w:rPr>
          <w:rFonts w:ascii="Arial" w:eastAsia="Calibri" w:hAnsi="Arial" w:cs="Arial"/>
          <w:kern w:val="2"/>
          <w14:ligatures w14:val="standardContextual"/>
        </w:rPr>
      </w:pPr>
      <w:r w:rsidRPr="00307F5F">
        <w:rPr>
          <w:rFonts w:ascii="Arial" w:hAnsi="Arial" w:cs="Arial"/>
        </w:rPr>
        <w:t>Dokumenty wymagane od kandydata/</w:t>
      </w:r>
      <w:proofErr w:type="spellStart"/>
      <w:r w:rsidRPr="00307F5F">
        <w:rPr>
          <w:rFonts w:ascii="Arial" w:hAnsi="Arial" w:cs="Arial"/>
        </w:rPr>
        <w:t>tki</w:t>
      </w:r>
      <w:proofErr w:type="spellEnd"/>
      <w:r w:rsidRPr="00307F5F">
        <w:rPr>
          <w:rFonts w:ascii="Arial" w:hAnsi="Arial" w:cs="Arial"/>
        </w:rPr>
        <w:t xml:space="preserve"> potwierdzające spełnienie kryteriów kwalifikowalności do udziału w projekcie:</w:t>
      </w:r>
    </w:p>
    <w:p w14:paraId="2817DF41" w14:textId="77777777" w:rsidR="002B56CB" w:rsidRPr="002B56CB" w:rsidRDefault="002B56CB" w:rsidP="002B56CB">
      <w:pPr>
        <w:pStyle w:val="Akapitzlist"/>
        <w:widowControl w:val="0"/>
        <w:suppressAutoHyphens/>
        <w:spacing w:after="0"/>
        <w:ind w:left="426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5187B61B" w14:textId="11791A22" w:rsidR="001F33BC" w:rsidRPr="001F33BC" w:rsidRDefault="001F33BC" w:rsidP="001F33BC">
      <w:pPr>
        <w:pStyle w:val="Akapitzlist"/>
        <w:widowControl w:val="0"/>
        <w:numPr>
          <w:ilvl w:val="0"/>
          <w:numId w:val="17"/>
        </w:numPr>
        <w:suppressAutoHyphens/>
        <w:spacing w:after="0"/>
        <w:jc w:val="both"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>w</w:t>
      </w:r>
      <w:r w:rsidRPr="001F33BC">
        <w:rPr>
          <w:rFonts w:ascii="Arial" w:eastAsia="Calibri" w:hAnsi="Arial" w:cs="Arial"/>
          <w:kern w:val="2"/>
          <w14:ligatures w14:val="standardContextual"/>
        </w:rPr>
        <w:t>ymagane w stosunku od wszystkich kandydatów/</w:t>
      </w:r>
      <w:proofErr w:type="spellStart"/>
      <w:r w:rsidRPr="001F33BC">
        <w:rPr>
          <w:rFonts w:ascii="Arial" w:eastAsia="Calibri" w:hAnsi="Arial" w:cs="Arial"/>
          <w:kern w:val="2"/>
          <w14:ligatures w14:val="standardContextual"/>
        </w:rPr>
        <w:t>ek</w:t>
      </w:r>
      <w:proofErr w:type="spellEnd"/>
      <w:r w:rsidRPr="001F33BC">
        <w:rPr>
          <w:rFonts w:ascii="Arial" w:eastAsia="Calibri" w:hAnsi="Arial" w:cs="Arial"/>
          <w:kern w:val="2"/>
          <w14:ligatures w14:val="standardContextual"/>
        </w:rPr>
        <w:t>:</w:t>
      </w:r>
    </w:p>
    <w:p w14:paraId="098162C2" w14:textId="6F2F2A77" w:rsidR="001F33BC" w:rsidRPr="00297E04" w:rsidRDefault="00307F5F" w:rsidP="001F33BC">
      <w:pPr>
        <w:pStyle w:val="Akapitzlist"/>
        <w:widowControl w:val="0"/>
        <w:numPr>
          <w:ilvl w:val="0"/>
          <w:numId w:val="24"/>
        </w:numPr>
        <w:suppressAutoHyphens/>
        <w:spacing w:after="0"/>
        <w:jc w:val="both"/>
        <w:rPr>
          <w:rFonts w:ascii="Arial" w:eastAsia="Calibri" w:hAnsi="Arial" w:cs="Arial"/>
          <w:kern w:val="2"/>
          <w14:ligatures w14:val="standardContextual"/>
        </w:rPr>
      </w:pPr>
      <w:r w:rsidRPr="00307F5F">
        <w:rPr>
          <w:rFonts w:ascii="Arial" w:eastAsia="Calibri" w:hAnsi="Arial" w:cs="Arial"/>
          <w:kern w:val="2"/>
          <w14:ligatures w14:val="standardContextual"/>
        </w:rPr>
        <w:t>formularz rekrutacyjny</w:t>
      </w:r>
      <w:r>
        <w:rPr>
          <w:rFonts w:ascii="Arial" w:eastAsia="Calibri" w:hAnsi="Arial" w:cs="Arial"/>
          <w:kern w:val="2"/>
          <w14:ligatures w14:val="standardContextual"/>
        </w:rPr>
        <w:t xml:space="preserve"> wraz z zawartymi </w:t>
      </w:r>
      <w:r w:rsidRPr="00297E04">
        <w:rPr>
          <w:rFonts w:ascii="Arial" w:eastAsia="Calibri" w:hAnsi="Arial" w:cs="Arial"/>
          <w:kern w:val="2"/>
          <w14:ligatures w14:val="standardContextual"/>
        </w:rPr>
        <w:t xml:space="preserve">w treści formularza </w:t>
      </w:r>
      <w:r w:rsidR="00297E04" w:rsidRPr="00297E04">
        <w:rPr>
          <w:rFonts w:ascii="Arial" w:eastAsia="Calibri" w:hAnsi="Arial" w:cs="Arial"/>
          <w:kern w:val="2"/>
          <w14:ligatures w14:val="standardContextual"/>
        </w:rPr>
        <w:t xml:space="preserve">dodatkowymi </w:t>
      </w:r>
      <w:r w:rsidRPr="00297E04">
        <w:rPr>
          <w:rFonts w:ascii="Arial" w:eastAsia="Calibri" w:hAnsi="Arial" w:cs="Arial"/>
          <w:kern w:val="2"/>
          <w14:ligatures w14:val="standardContextual"/>
        </w:rPr>
        <w:t>oświadczeniami</w:t>
      </w:r>
      <w:r w:rsidR="001B363E" w:rsidRPr="00297E04">
        <w:rPr>
          <w:rFonts w:ascii="Arial" w:eastAsia="Calibri" w:hAnsi="Arial" w:cs="Arial"/>
          <w:kern w:val="2"/>
          <w14:ligatures w14:val="standardContextual"/>
        </w:rPr>
        <w:t>;</w:t>
      </w:r>
    </w:p>
    <w:p w14:paraId="43944F22" w14:textId="4B7BD214" w:rsidR="001F33BC" w:rsidRPr="001F33BC" w:rsidRDefault="001F33BC" w:rsidP="001F33BC">
      <w:pPr>
        <w:pStyle w:val="Akapitzlist"/>
        <w:widowControl w:val="0"/>
        <w:numPr>
          <w:ilvl w:val="0"/>
          <w:numId w:val="24"/>
        </w:numPr>
        <w:suppressAutoHyphens/>
        <w:spacing w:after="0"/>
        <w:jc w:val="both"/>
        <w:rPr>
          <w:rFonts w:ascii="Arial" w:eastAsia="Calibri" w:hAnsi="Arial" w:cs="Arial"/>
          <w:kern w:val="2"/>
          <w14:ligatures w14:val="standardContextual"/>
        </w:rPr>
      </w:pPr>
      <w:r w:rsidRPr="001F33BC">
        <w:rPr>
          <w:rFonts w:ascii="Arial" w:eastAsia="Calibri" w:hAnsi="Arial" w:cs="Arial"/>
          <w:kern w:val="2"/>
          <w14:ligatures w14:val="standardContextual"/>
        </w:rPr>
        <w:t xml:space="preserve">zaświadczenie od pracodawcy </w:t>
      </w:r>
      <w:r w:rsidRPr="00297E04">
        <w:rPr>
          <w:rFonts w:ascii="Arial" w:eastAsia="Calibri" w:hAnsi="Arial" w:cs="Arial"/>
          <w:kern w:val="2"/>
          <w14:ligatures w14:val="standardContextual"/>
        </w:rPr>
        <w:t>lub</w:t>
      </w:r>
      <w:r w:rsidR="00297E04" w:rsidRPr="00297E04">
        <w:rPr>
          <w:rFonts w:ascii="Arial" w:eastAsia="Calibri" w:hAnsi="Arial" w:cs="Arial"/>
          <w:kern w:val="2"/>
          <w14:ligatures w14:val="standardContextual"/>
        </w:rPr>
        <w:t>/i</w:t>
      </w:r>
      <w:r w:rsidRPr="001F33BC">
        <w:rPr>
          <w:rFonts w:ascii="Arial" w:eastAsia="Calibri" w:hAnsi="Arial" w:cs="Arial"/>
          <w:kern w:val="2"/>
          <w14:ligatures w14:val="standardContextual"/>
        </w:rPr>
        <w:t xml:space="preserve"> kserokopia umowy;</w:t>
      </w:r>
    </w:p>
    <w:p w14:paraId="4597904E" w14:textId="0ACC6208" w:rsidR="001F33BC" w:rsidRPr="001F33BC" w:rsidRDefault="001F33BC" w:rsidP="001B363E">
      <w:pPr>
        <w:pStyle w:val="Akapitzlist"/>
        <w:widowControl w:val="0"/>
        <w:numPr>
          <w:ilvl w:val="0"/>
          <w:numId w:val="17"/>
        </w:numPr>
        <w:suppressAutoHyphens/>
        <w:spacing w:after="0"/>
        <w:jc w:val="both"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>wymagane gdy dotyczy:</w:t>
      </w:r>
    </w:p>
    <w:p w14:paraId="417D7FA3" w14:textId="64BD300F" w:rsidR="002B56CB" w:rsidRPr="000F4E9D" w:rsidRDefault="002B56CB" w:rsidP="001F33BC">
      <w:pPr>
        <w:pStyle w:val="Akapitzlist"/>
        <w:widowControl w:val="0"/>
        <w:numPr>
          <w:ilvl w:val="0"/>
          <w:numId w:val="24"/>
        </w:numPr>
        <w:suppressAutoHyphens/>
        <w:spacing w:after="0"/>
        <w:jc w:val="both"/>
        <w:rPr>
          <w:rFonts w:ascii="Arial" w:eastAsia="Calibri" w:hAnsi="Arial" w:cs="Arial"/>
          <w:kern w:val="2"/>
          <w14:ligatures w14:val="standardContextual"/>
        </w:rPr>
      </w:pPr>
      <w:r w:rsidRPr="000F4E9D">
        <w:rPr>
          <w:rFonts w:ascii="Arial" w:hAnsi="Arial" w:cs="Arial"/>
        </w:rPr>
        <w:t xml:space="preserve">zaświadczenie z właściwej placówki oświatowej – </w:t>
      </w:r>
      <w:r w:rsidR="00114F38" w:rsidRPr="000F4E9D">
        <w:rPr>
          <w:rFonts w:ascii="Arial" w:hAnsi="Arial" w:cs="Arial"/>
        </w:rPr>
        <w:t>w przypadku osób uczących się</w:t>
      </w:r>
      <w:r w:rsidR="000F4E9D" w:rsidRPr="000F4E9D">
        <w:rPr>
          <w:rFonts w:ascii="Arial" w:hAnsi="Arial" w:cs="Arial"/>
        </w:rPr>
        <w:t>, które nie zamieszkują i nie pracują na terenie woj. podkarpackiego</w:t>
      </w:r>
      <w:r w:rsidR="001B363E" w:rsidRPr="000F4E9D">
        <w:rPr>
          <w:rFonts w:ascii="Arial" w:hAnsi="Arial" w:cs="Arial"/>
        </w:rPr>
        <w:t>;</w:t>
      </w:r>
    </w:p>
    <w:p w14:paraId="069654EE" w14:textId="2781562D" w:rsidR="002B56CB" w:rsidRPr="002B56CB" w:rsidRDefault="002B56CB" w:rsidP="001F33BC">
      <w:pPr>
        <w:pStyle w:val="Akapitzlist"/>
        <w:widowControl w:val="0"/>
        <w:numPr>
          <w:ilvl w:val="0"/>
          <w:numId w:val="24"/>
        </w:numPr>
        <w:suppressAutoHyphens/>
        <w:spacing w:after="0"/>
        <w:jc w:val="both"/>
        <w:rPr>
          <w:rFonts w:ascii="Arial" w:eastAsia="Calibri" w:hAnsi="Arial" w:cs="Arial"/>
          <w:kern w:val="2"/>
          <w14:ligatures w14:val="standardContextual"/>
        </w:rPr>
      </w:pPr>
      <w:r w:rsidRPr="002B56CB">
        <w:rPr>
          <w:rFonts w:ascii="Arial" w:hAnsi="Arial" w:cs="Arial"/>
        </w:rPr>
        <w:t xml:space="preserve">zaświadczenie z KRUS o podleganiu ubezpieczeniu społecznemu rolników </w:t>
      </w:r>
      <w:r w:rsidR="001F33BC">
        <w:rPr>
          <w:rFonts w:ascii="Arial" w:hAnsi="Arial" w:cs="Arial"/>
        </w:rPr>
        <w:br/>
      </w:r>
      <w:r w:rsidRPr="002B56CB">
        <w:rPr>
          <w:rFonts w:ascii="Arial" w:hAnsi="Arial" w:cs="Arial"/>
        </w:rPr>
        <w:lastRenderedPageBreak/>
        <w:t>w przypadku os</w:t>
      </w:r>
      <w:r>
        <w:rPr>
          <w:rFonts w:ascii="Arial" w:hAnsi="Arial" w:cs="Arial"/>
        </w:rPr>
        <w:t>ób odchodzących z rolnictwa;</w:t>
      </w:r>
    </w:p>
    <w:p w14:paraId="5044D13A" w14:textId="0597D073" w:rsidR="00307F5F" w:rsidRPr="001F33BC" w:rsidRDefault="002B56CB" w:rsidP="001F33BC">
      <w:pPr>
        <w:pStyle w:val="Akapitzlist"/>
        <w:widowControl w:val="0"/>
        <w:numPr>
          <w:ilvl w:val="0"/>
          <w:numId w:val="24"/>
        </w:numPr>
        <w:suppressAutoHyphens/>
        <w:spacing w:after="0"/>
        <w:jc w:val="both"/>
        <w:rPr>
          <w:rFonts w:ascii="Arial" w:eastAsia="Calibri" w:hAnsi="Arial" w:cs="Arial"/>
          <w:kern w:val="2"/>
          <w14:ligatures w14:val="standardContextual"/>
        </w:rPr>
      </w:pPr>
      <w:r w:rsidRPr="002B56CB">
        <w:rPr>
          <w:rFonts w:ascii="Arial" w:hAnsi="Arial" w:cs="Arial"/>
        </w:rPr>
        <w:t xml:space="preserve">orzeczenie o niepełnosprawności w rozumieniu przepisów ustawy z dnia 27 sierpnia 1997 r. o rehabilitacji zawodowej i społecznej oraz zatrudnianiu osób niepełnosprawnych (Dz. U. z 2023 r. poz. 100, z </w:t>
      </w:r>
      <w:proofErr w:type="spellStart"/>
      <w:r w:rsidRPr="002B56CB">
        <w:rPr>
          <w:rFonts w:ascii="Arial" w:hAnsi="Arial" w:cs="Arial"/>
        </w:rPr>
        <w:t>późn</w:t>
      </w:r>
      <w:proofErr w:type="spellEnd"/>
      <w:r w:rsidRPr="002B56CB">
        <w:rPr>
          <w:rFonts w:ascii="Arial" w:hAnsi="Arial" w:cs="Arial"/>
        </w:rPr>
        <w:t xml:space="preserve">. zm.), a także osoby </w:t>
      </w:r>
      <w:r w:rsidR="00662DBB">
        <w:rPr>
          <w:rFonts w:ascii="Arial" w:hAnsi="Arial" w:cs="Arial"/>
        </w:rPr>
        <w:br/>
      </w:r>
      <w:r w:rsidRPr="002B56CB">
        <w:rPr>
          <w:rFonts w:ascii="Arial" w:hAnsi="Arial" w:cs="Arial"/>
        </w:rPr>
        <w:t xml:space="preserve">z zaburzeniami psychicznymi w rozumieniu ustawy z dnia 19 sierpnia 1994 r. </w:t>
      </w:r>
      <w:r w:rsidR="00662DBB">
        <w:rPr>
          <w:rFonts w:ascii="Arial" w:hAnsi="Arial" w:cs="Arial"/>
        </w:rPr>
        <w:br/>
      </w:r>
      <w:r w:rsidRPr="002B56CB">
        <w:rPr>
          <w:rFonts w:ascii="Arial" w:hAnsi="Arial" w:cs="Arial"/>
        </w:rPr>
        <w:t>o ochronie zdrowia psychicznego (Dz. U. z 2022 r. poz. 2123) – jeśli dotyczy.</w:t>
      </w:r>
    </w:p>
    <w:p w14:paraId="5FB2F405" w14:textId="0DE3E15D" w:rsidR="001F33BC" w:rsidRPr="000F4E9D" w:rsidRDefault="001F33BC" w:rsidP="001F33BC">
      <w:pPr>
        <w:pStyle w:val="Akapitzlist"/>
        <w:widowControl w:val="0"/>
        <w:numPr>
          <w:ilvl w:val="0"/>
          <w:numId w:val="24"/>
        </w:numPr>
        <w:suppressAutoHyphens/>
        <w:spacing w:after="0"/>
        <w:jc w:val="both"/>
        <w:rPr>
          <w:rFonts w:ascii="Arial" w:eastAsia="Calibri" w:hAnsi="Arial" w:cs="Arial"/>
          <w:kern w:val="2"/>
          <w14:ligatures w14:val="standardContextual"/>
        </w:rPr>
      </w:pPr>
      <w:r w:rsidRPr="000F4E9D">
        <w:rPr>
          <w:rFonts w:ascii="Arial" w:hAnsi="Arial" w:cs="Arial"/>
        </w:rPr>
        <w:t xml:space="preserve">zaświadczenie </w:t>
      </w:r>
      <w:r w:rsidR="007755AB" w:rsidRPr="000F4E9D">
        <w:rPr>
          <w:rFonts w:ascii="Arial" w:hAnsi="Arial" w:cs="Arial"/>
        </w:rPr>
        <w:t xml:space="preserve">od pracodawcy wraz z informacją o wysokości dochodu z ostatniego miesiąca poprzedzającego zgłoszenie lub w celu ustalenia dochodu przypadającego na jedną osobę w gospodarstwie domowym zaświadczenie </w:t>
      </w:r>
      <w:r w:rsidRPr="000F4E9D">
        <w:rPr>
          <w:rFonts w:ascii="Arial" w:hAnsi="Arial" w:cs="Arial"/>
        </w:rPr>
        <w:t>wystawione przez właściwy podmiot/</w:t>
      </w:r>
      <w:r w:rsidR="007755AB" w:rsidRPr="000F4E9D">
        <w:rPr>
          <w:rFonts w:ascii="Arial" w:hAnsi="Arial" w:cs="Arial"/>
        </w:rPr>
        <w:t xml:space="preserve">instytucję np. OPS –  </w:t>
      </w:r>
      <w:r w:rsidRPr="000F4E9D">
        <w:rPr>
          <w:rFonts w:ascii="Arial" w:hAnsi="Arial" w:cs="Arial"/>
        </w:rPr>
        <w:t>w przypadku osób tzw. ubogo pracujących;</w:t>
      </w:r>
    </w:p>
    <w:p w14:paraId="7B1B82B2" w14:textId="77777777" w:rsidR="002B56CB" w:rsidRPr="002B56CB" w:rsidRDefault="002B56CB" w:rsidP="002B56CB">
      <w:pPr>
        <w:pStyle w:val="Akapitzlist"/>
        <w:widowControl w:val="0"/>
        <w:suppressAutoHyphens/>
        <w:spacing w:after="0"/>
        <w:ind w:left="927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6971E4B1" w14:textId="4D97A6EC" w:rsidR="002B56CB" w:rsidRPr="002B56CB" w:rsidRDefault="002B56CB" w:rsidP="002A3232">
      <w:pPr>
        <w:pStyle w:val="Akapitzlist"/>
        <w:widowControl w:val="0"/>
        <w:numPr>
          <w:ilvl w:val="0"/>
          <w:numId w:val="10"/>
        </w:numPr>
        <w:suppressAutoHyphens/>
        <w:spacing w:after="0"/>
        <w:ind w:left="426" w:hanging="426"/>
        <w:jc w:val="both"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hAnsi="Arial" w:cs="Arial"/>
        </w:rPr>
        <w:t>Kandydat/tka powinien/</w:t>
      </w:r>
      <w:r w:rsidRPr="002B56CB">
        <w:rPr>
          <w:rFonts w:ascii="Arial" w:hAnsi="Arial" w:cs="Arial"/>
        </w:rPr>
        <w:t>na złożyć wszystkie wymagane dokumenty zgłoszeniowe do biura projektu. Dokumenty można dostarczyć osobiście</w:t>
      </w:r>
      <w:r>
        <w:rPr>
          <w:rFonts w:ascii="Arial" w:hAnsi="Arial" w:cs="Arial"/>
        </w:rPr>
        <w:t xml:space="preserve"> do biura projektu</w:t>
      </w:r>
      <w:r w:rsidRPr="002B56CB">
        <w:rPr>
          <w:rFonts w:ascii="Arial" w:hAnsi="Arial" w:cs="Arial"/>
        </w:rPr>
        <w:t xml:space="preserve">, za pośrednictwem poczty </w:t>
      </w:r>
      <w:r w:rsidRPr="00822F67">
        <w:rPr>
          <w:rFonts w:ascii="Arial" w:hAnsi="Arial" w:cs="Arial"/>
        </w:rPr>
        <w:t>tradycyjnej lu</w:t>
      </w:r>
      <w:r w:rsidR="0031220A">
        <w:rPr>
          <w:rFonts w:ascii="Arial" w:hAnsi="Arial" w:cs="Arial"/>
        </w:rPr>
        <w:t xml:space="preserve">b drogą elektroniczną w postaci dokumentu pdf. z podpisem kwalifikowalnym lub </w:t>
      </w:r>
      <w:r w:rsidRPr="00822F67">
        <w:rPr>
          <w:rFonts w:ascii="Arial" w:hAnsi="Arial" w:cs="Arial"/>
        </w:rPr>
        <w:t>skan</w:t>
      </w:r>
      <w:r w:rsidR="0031220A">
        <w:rPr>
          <w:rFonts w:ascii="Arial" w:hAnsi="Arial" w:cs="Arial"/>
        </w:rPr>
        <w:t xml:space="preserve">ów przesłanych na adres e-mail: </w:t>
      </w:r>
      <w:hyperlink r:id="rId11" w:history="1">
        <w:r w:rsidR="0031220A" w:rsidRPr="0025709A">
          <w:rPr>
            <w:rStyle w:val="Hipercze"/>
            <w:rFonts w:ascii="Arial" w:hAnsi="Arial" w:cs="Arial"/>
          </w:rPr>
          <w:t>biuro@isoft.biz.pl</w:t>
        </w:r>
      </w:hyperlink>
    </w:p>
    <w:p w14:paraId="515F4838" w14:textId="77777777" w:rsidR="00CF7F20" w:rsidRPr="00CF7F20" w:rsidRDefault="00CF7F20" w:rsidP="00CF7F20">
      <w:pPr>
        <w:pStyle w:val="Akapitzlist"/>
        <w:widowControl w:val="0"/>
        <w:suppressAutoHyphens/>
        <w:spacing w:after="0"/>
        <w:ind w:left="426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4F627817" w14:textId="6F81AD57" w:rsidR="002B56CB" w:rsidRPr="002B56CB" w:rsidRDefault="002B56CB" w:rsidP="002A3232">
      <w:pPr>
        <w:pStyle w:val="Akapitzlist"/>
        <w:widowControl w:val="0"/>
        <w:numPr>
          <w:ilvl w:val="0"/>
          <w:numId w:val="10"/>
        </w:numPr>
        <w:suppressAutoHyphens/>
        <w:spacing w:after="0"/>
        <w:ind w:left="426" w:hanging="426"/>
        <w:jc w:val="both"/>
        <w:rPr>
          <w:rFonts w:ascii="Arial" w:eastAsia="Calibri" w:hAnsi="Arial" w:cs="Arial"/>
          <w:kern w:val="2"/>
          <w14:ligatures w14:val="standardContextual"/>
        </w:rPr>
      </w:pPr>
      <w:r w:rsidRPr="002B56CB">
        <w:rPr>
          <w:rFonts w:ascii="Arial" w:hAnsi="Arial" w:cs="Arial"/>
        </w:rPr>
        <w:t xml:space="preserve">W przypadku przedłożenia skanów dokumentów rekrutacyjnych, ich oryginały kandydat/ka musi dostarczyć </w:t>
      </w:r>
      <w:r w:rsidR="000F4E9D">
        <w:rPr>
          <w:rFonts w:ascii="Arial" w:hAnsi="Arial" w:cs="Arial"/>
        </w:rPr>
        <w:t xml:space="preserve">w terminie 3 dni roboczych od dnia przesłania dokumentacji </w:t>
      </w:r>
      <w:r w:rsidR="005450C2">
        <w:rPr>
          <w:rFonts w:ascii="Arial" w:hAnsi="Arial" w:cs="Arial"/>
        </w:rPr>
        <w:t xml:space="preserve">zgłoszeniowej, w trakcie trwania naboru. </w:t>
      </w:r>
    </w:p>
    <w:p w14:paraId="0FA5EBD7" w14:textId="77777777" w:rsidR="00CF7F20" w:rsidRPr="00CF7F20" w:rsidRDefault="00CF7F20" w:rsidP="00CF7F20">
      <w:pPr>
        <w:pStyle w:val="Akapitzlist"/>
        <w:widowControl w:val="0"/>
        <w:suppressAutoHyphens/>
        <w:spacing w:after="0"/>
        <w:ind w:left="426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6B5556A4" w14:textId="429FD501" w:rsidR="002B56CB" w:rsidRPr="002B56CB" w:rsidRDefault="002B56CB" w:rsidP="002A3232">
      <w:pPr>
        <w:pStyle w:val="Akapitzlist"/>
        <w:widowControl w:val="0"/>
        <w:numPr>
          <w:ilvl w:val="0"/>
          <w:numId w:val="10"/>
        </w:numPr>
        <w:suppressAutoHyphens/>
        <w:spacing w:after="0"/>
        <w:ind w:left="426" w:hanging="426"/>
        <w:jc w:val="both"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hAnsi="Arial" w:cs="Arial"/>
        </w:rPr>
        <w:t>Jeśli zaistnieją</w:t>
      </w:r>
      <w:r w:rsidRPr="002B56CB">
        <w:rPr>
          <w:rFonts w:ascii="Arial" w:hAnsi="Arial" w:cs="Arial"/>
        </w:rPr>
        <w:t xml:space="preserve"> wątpliwości co do przedłożonych dokumentów kandydat/ka może zostać wezwany/a do przedłożenia </w:t>
      </w:r>
      <w:r w:rsidR="00A8239B">
        <w:rPr>
          <w:rFonts w:ascii="Arial" w:hAnsi="Arial" w:cs="Arial"/>
        </w:rPr>
        <w:t xml:space="preserve">dodatkowych dokumentów potwierdzających </w:t>
      </w:r>
      <w:r w:rsidRPr="002B56CB">
        <w:rPr>
          <w:rFonts w:ascii="Arial" w:hAnsi="Arial" w:cs="Arial"/>
        </w:rPr>
        <w:t>zgodność ze stanem faktycznym.</w:t>
      </w:r>
    </w:p>
    <w:p w14:paraId="43E9D2FB" w14:textId="77777777" w:rsidR="00CF7F20" w:rsidRPr="00CF7F20" w:rsidRDefault="00CF7F20" w:rsidP="00CF7F20">
      <w:pPr>
        <w:pStyle w:val="Akapitzlist"/>
        <w:widowControl w:val="0"/>
        <w:suppressAutoHyphens/>
        <w:spacing w:after="0"/>
        <w:ind w:left="426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7C4FB555" w14:textId="765E2A47" w:rsidR="002B56CB" w:rsidRPr="001167BE" w:rsidRDefault="002B56CB" w:rsidP="002A3232">
      <w:pPr>
        <w:pStyle w:val="Akapitzlist"/>
        <w:widowControl w:val="0"/>
        <w:numPr>
          <w:ilvl w:val="0"/>
          <w:numId w:val="10"/>
        </w:numPr>
        <w:suppressAutoHyphens/>
        <w:spacing w:after="0"/>
        <w:ind w:left="426" w:hanging="426"/>
        <w:jc w:val="both"/>
        <w:rPr>
          <w:rFonts w:ascii="Arial" w:eastAsia="Calibri" w:hAnsi="Arial" w:cs="Arial"/>
          <w:kern w:val="2"/>
          <w14:ligatures w14:val="standardContextual"/>
        </w:rPr>
      </w:pPr>
      <w:r w:rsidRPr="001167BE">
        <w:rPr>
          <w:rFonts w:ascii="Arial" w:hAnsi="Arial" w:cs="Arial"/>
        </w:rPr>
        <w:t>Realizator zastrzega sobie prawo wglądu do dodatkowych dokumentów potwierdzających kwalifikowalność kandydata/ki, tj.</w:t>
      </w:r>
      <w:r w:rsidR="007755AB" w:rsidRPr="001167BE">
        <w:rPr>
          <w:rFonts w:ascii="Arial" w:hAnsi="Arial" w:cs="Arial"/>
        </w:rPr>
        <w:t xml:space="preserve"> </w:t>
      </w:r>
      <w:r w:rsidR="003A0946" w:rsidRPr="001167BE">
        <w:rPr>
          <w:rFonts w:ascii="Arial" w:hAnsi="Arial" w:cs="Arial"/>
        </w:rPr>
        <w:t>dokumentów potwierdzających PESEL</w:t>
      </w:r>
      <w:r w:rsidRPr="001167BE">
        <w:rPr>
          <w:rFonts w:ascii="Arial" w:hAnsi="Arial" w:cs="Arial"/>
        </w:rPr>
        <w:t>.</w:t>
      </w:r>
    </w:p>
    <w:p w14:paraId="18EC6907" w14:textId="77777777" w:rsidR="00CF7F20" w:rsidRPr="00CF7F20" w:rsidRDefault="00CF7F20" w:rsidP="00CF7F20">
      <w:pPr>
        <w:pStyle w:val="Akapitzlist"/>
        <w:widowControl w:val="0"/>
        <w:suppressAutoHyphens/>
        <w:spacing w:after="0"/>
        <w:ind w:left="426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408601CB" w14:textId="01FFBFB5" w:rsidR="002B56CB" w:rsidRPr="002B56CB" w:rsidRDefault="002B56CB" w:rsidP="002A3232">
      <w:pPr>
        <w:pStyle w:val="Akapitzlist"/>
        <w:widowControl w:val="0"/>
        <w:numPr>
          <w:ilvl w:val="0"/>
          <w:numId w:val="10"/>
        </w:numPr>
        <w:suppressAutoHyphens/>
        <w:spacing w:after="0"/>
        <w:ind w:left="426" w:hanging="426"/>
        <w:jc w:val="both"/>
        <w:rPr>
          <w:rFonts w:ascii="Arial" w:eastAsia="Calibri" w:hAnsi="Arial" w:cs="Arial"/>
          <w:kern w:val="2"/>
          <w14:ligatures w14:val="standardContextual"/>
        </w:rPr>
      </w:pPr>
      <w:r w:rsidRPr="002B56CB">
        <w:rPr>
          <w:rFonts w:ascii="Arial" w:hAnsi="Arial" w:cs="Arial"/>
        </w:rPr>
        <w:t>D</w:t>
      </w:r>
      <w:r w:rsidR="005450C2">
        <w:rPr>
          <w:rFonts w:ascii="Arial" w:hAnsi="Arial" w:cs="Arial"/>
        </w:rPr>
        <w:t>okumenty rekrutacyjne muszą być</w:t>
      </w:r>
      <w:r w:rsidRPr="001167BE">
        <w:rPr>
          <w:rFonts w:ascii="Arial" w:hAnsi="Arial" w:cs="Arial"/>
        </w:rPr>
        <w:t xml:space="preserve"> podpisane</w:t>
      </w:r>
      <w:r w:rsidRPr="002B56CB">
        <w:rPr>
          <w:rFonts w:ascii="Arial" w:hAnsi="Arial" w:cs="Arial"/>
        </w:rPr>
        <w:t xml:space="preserve"> przez kandydata/</w:t>
      </w:r>
      <w:proofErr w:type="spellStart"/>
      <w:r w:rsidRPr="002B56CB">
        <w:rPr>
          <w:rFonts w:ascii="Arial" w:hAnsi="Arial" w:cs="Arial"/>
        </w:rPr>
        <w:t>tkę</w:t>
      </w:r>
      <w:proofErr w:type="spellEnd"/>
      <w:r w:rsidRPr="002B56CB">
        <w:rPr>
          <w:rFonts w:ascii="Arial" w:hAnsi="Arial" w:cs="Arial"/>
        </w:rPr>
        <w:t>.</w:t>
      </w:r>
    </w:p>
    <w:p w14:paraId="6FFF90D3" w14:textId="77777777" w:rsidR="00CF7F20" w:rsidRPr="00CF7F20" w:rsidRDefault="00CF7F20" w:rsidP="00CF7F20">
      <w:pPr>
        <w:pStyle w:val="Akapitzlist"/>
        <w:widowControl w:val="0"/>
        <w:suppressAutoHyphens/>
        <w:spacing w:after="0"/>
        <w:ind w:left="426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3A63E4D1" w14:textId="1DDC415C" w:rsidR="002B56CB" w:rsidRPr="002B56CB" w:rsidRDefault="002B56CB" w:rsidP="002A3232">
      <w:pPr>
        <w:pStyle w:val="Akapitzlist"/>
        <w:widowControl w:val="0"/>
        <w:numPr>
          <w:ilvl w:val="0"/>
          <w:numId w:val="10"/>
        </w:numPr>
        <w:suppressAutoHyphens/>
        <w:spacing w:after="0"/>
        <w:ind w:left="426" w:hanging="426"/>
        <w:jc w:val="both"/>
        <w:rPr>
          <w:rFonts w:ascii="Arial" w:eastAsia="Calibri" w:hAnsi="Arial" w:cs="Arial"/>
          <w:kern w:val="2"/>
          <w14:ligatures w14:val="standardContextual"/>
        </w:rPr>
      </w:pPr>
      <w:r w:rsidRPr="002B56CB">
        <w:rPr>
          <w:rFonts w:ascii="Arial" w:hAnsi="Arial" w:cs="Arial"/>
        </w:rPr>
        <w:t xml:space="preserve">Zgłoszenia, które nie są kompletne i/lub nie zawierają danych umożliwiających kontakt </w:t>
      </w:r>
      <w:r w:rsidR="001426F7">
        <w:rPr>
          <w:rFonts w:ascii="Arial" w:hAnsi="Arial" w:cs="Arial"/>
        </w:rPr>
        <w:br/>
      </w:r>
      <w:r w:rsidRPr="002B56CB">
        <w:rPr>
          <w:rFonts w:ascii="Arial" w:hAnsi="Arial" w:cs="Arial"/>
        </w:rPr>
        <w:t>z kandydatem/</w:t>
      </w:r>
      <w:proofErr w:type="spellStart"/>
      <w:r w:rsidRPr="002B56CB">
        <w:rPr>
          <w:rFonts w:ascii="Arial" w:hAnsi="Arial" w:cs="Arial"/>
        </w:rPr>
        <w:t>tką</w:t>
      </w:r>
      <w:proofErr w:type="spellEnd"/>
      <w:r w:rsidR="00D408F2">
        <w:rPr>
          <w:rFonts w:ascii="Arial" w:hAnsi="Arial" w:cs="Arial"/>
        </w:rPr>
        <w:t xml:space="preserve"> -</w:t>
      </w:r>
      <w:r w:rsidRPr="002B56CB">
        <w:rPr>
          <w:rFonts w:ascii="Arial" w:hAnsi="Arial" w:cs="Arial"/>
        </w:rPr>
        <w:t xml:space="preserve"> nie podlegają rozpatrzeniu.</w:t>
      </w:r>
    </w:p>
    <w:p w14:paraId="254DEAA3" w14:textId="77777777" w:rsidR="00CF7F20" w:rsidRPr="00CF7F20" w:rsidRDefault="00CF7F20" w:rsidP="00CF7F20">
      <w:pPr>
        <w:pStyle w:val="Akapitzlist"/>
        <w:widowControl w:val="0"/>
        <w:suppressAutoHyphens/>
        <w:spacing w:after="0"/>
        <w:ind w:left="426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392F3858" w14:textId="77777777" w:rsidR="00307F5F" w:rsidRPr="00CF7F20" w:rsidRDefault="002B56CB" w:rsidP="002A3232">
      <w:pPr>
        <w:pStyle w:val="Akapitzlist"/>
        <w:widowControl w:val="0"/>
        <w:numPr>
          <w:ilvl w:val="0"/>
          <w:numId w:val="10"/>
        </w:numPr>
        <w:suppressAutoHyphens/>
        <w:spacing w:after="0"/>
        <w:ind w:left="426" w:hanging="426"/>
        <w:jc w:val="both"/>
        <w:rPr>
          <w:rFonts w:ascii="Arial" w:eastAsia="Calibri" w:hAnsi="Arial" w:cs="Arial"/>
          <w:kern w:val="2"/>
          <w14:ligatures w14:val="standardContextual"/>
        </w:rPr>
      </w:pPr>
      <w:r w:rsidRPr="002B56CB">
        <w:rPr>
          <w:rFonts w:ascii="Arial" w:hAnsi="Arial" w:cs="Arial"/>
        </w:rPr>
        <w:t>Dokumentacja re</w:t>
      </w:r>
      <w:r w:rsidR="00CF7F20">
        <w:rPr>
          <w:rFonts w:ascii="Arial" w:hAnsi="Arial" w:cs="Arial"/>
        </w:rPr>
        <w:t xml:space="preserve">krutacyjna nie podlega zwrotowi, a </w:t>
      </w:r>
      <w:r w:rsidR="00CF7F20" w:rsidRPr="00CF7F20">
        <w:rPr>
          <w:rFonts w:ascii="Arial" w:hAnsi="Arial" w:cs="Arial"/>
          <w:u w:val="single"/>
        </w:rPr>
        <w:t>z</w:t>
      </w:r>
      <w:r w:rsidRPr="00CF7F20">
        <w:rPr>
          <w:rFonts w:ascii="Arial" w:hAnsi="Arial" w:cs="Arial"/>
          <w:u w:val="single"/>
        </w:rPr>
        <w:t>łożenie dokumentów rekrutacyjnych nie jest równoznaczne z zakwalifikowaniem do projektu</w:t>
      </w:r>
      <w:r w:rsidRPr="00CF7F20">
        <w:rPr>
          <w:rFonts w:ascii="Arial" w:hAnsi="Arial" w:cs="Arial"/>
        </w:rPr>
        <w:t>. O zakwalifikowaniu decyduje Komisja Rekrutacyjna po dokonaniu oceny formalnej i merytorycznej zgłoszenia.</w:t>
      </w:r>
    </w:p>
    <w:p w14:paraId="63916C98" w14:textId="77777777" w:rsidR="00CF7F20" w:rsidRPr="00CF7F20" w:rsidRDefault="00CF7F20" w:rsidP="00CF7F20">
      <w:pPr>
        <w:pStyle w:val="Akapitzlist"/>
        <w:widowControl w:val="0"/>
        <w:suppressAutoHyphens/>
        <w:spacing w:after="0"/>
        <w:ind w:left="426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5D00013F" w14:textId="77777777" w:rsidR="00A523ED" w:rsidRPr="00A523ED" w:rsidRDefault="00A523ED" w:rsidP="002A3232">
      <w:pPr>
        <w:pStyle w:val="Akapitzlist"/>
        <w:widowControl w:val="0"/>
        <w:numPr>
          <w:ilvl w:val="0"/>
          <w:numId w:val="10"/>
        </w:numPr>
        <w:suppressAutoHyphens/>
        <w:spacing w:after="0"/>
        <w:ind w:left="426" w:hanging="426"/>
        <w:jc w:val="both"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hAnsi="Arial" w:cs="Arial"/>
        </w:rPr>
        <w:t>Każdorazowo, po zamknięciu naboru Realizator dokona 2 etapowej oceny formularzy rekrutacyjnych, zgodnie z poniższymi kryteriami naboru:</w:t>
      </w:r>
    </w:p>
    <w:p w14:paraId="643CBBA8" w14:textId="77777777" w:rsidR="00A523ED" w:rsidRPr="00A523ED" w:rsidRDefault="00A523ED" w:rsidP="00A523ED">
      <w:pPr>
        <w:pStyle w:val="Akapitzlist"/>
        <w:widowControl w:val="0"/>
        <w:suppressAutoHyphens/>
        <w:spacing w:after="0"/>
        <w:ind w:left="426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08F7F9D8" w14:textId="547C4D8F" w:rsidR="001656C9" w:rsidRPr="001167BE" w:rsidRDefault="008A6175" w:rsidP="002A3232">
      <w:pPr>
        <w:pStyle w:val="Akapitzlist"/>
        <w:widowControl w:val="0"/>
        <w:numPr>
          <w:ilvl w:val="0"/>
          <w:numId w:val="13"/>
        </w:numPr>
        <w:suppressAutoHyphens/>
        <w:spacing w:after="0"/>
        <w:ind w:hanging="294"/>
        <w:jc w:val="both"/>
        <w:rPr>
          <w:rFonts w:ascii="Arial" w:eastAsia="Calibri" w:hAnsi="Arial" w:cs="Arial"/>
          <w:kern w:val="2"/>
          <w14:ligatures w14:val="standardContextual"/>
        </w:rPr>
      </w:pPr>
      <w:r w:rsidRPr="001167BE">
        <w:rPr>
          <w:rFonts w:ascii="Arial" w:hAnsi="Arial" w:cs="Arial"/>
          <w:b/>
        </w:rPr>
        <w:t>E</w:t>
      </w:r>
      <w:r w:rsidR="00CF7F20" w:rsidRPr="001167BE">
        <w:rPr>
          <w:rFonts w:ascii="Arial" w:hAnsi="Arial" w:cs="Arial"/>
          <w:b/>
        </w:rPr>
        <w:t>TAP</w:t>
      </w:r>
      <w:r w:rsidRPr="001167BE">
        <w:rPr>
          <w:rFonts w:ascii="Arial" w:hAnsi="Arial" w:cs="Arial"/>
          <w:b/>
        </w:rPr>
        <w:t xml:space="preserve"> 1 – weryfikacja kryteriów formalnych</w:t>
      </w:r>
      <w:r w:rsidRPr="001167BE">
        <w:rPr>
          <w:rFonts w:ascii="Arial" w:hAnsi="Arial" w:cs="Arial"/>
        </w:rPr>
        <w:t xml:space="preserve">. </w:t>
      </w:r>
      <w:r w:rsidR="00873469" w:rsidRPr="001167BE">
        <w:rPr>
          <w:rFonts w:ascii="Arial" w:hAnsi="Arial" w:cs="Arial"/>
        </w:rPr>
        <w:t>Grupę uczestników</w:t>
      </w:r>
      <w:r w:rsidR="00654842" w:rsidRPr="001167BE">
        <w:rPr>
          <w:rFonts w:ascii="Arial" w:hAnsi="Arial" w:cs="Arial"/>
        </w:rPr>
        <w:t>/czek</w:t>
      </w:r>
      <w:r w:rsidR="00873469" w:rsidRPr="001167BE">
        <w:rPr>
          <w:rFonts w:ascii="Arial" w:hAnsi="Arial" w:cs="Arial"/>
        </w:rPr>
        <w:t xml:space="preserve"> projektu, którzy </w:t>
      </w:r>
      <w:r w:rsidR="003A0946" w:rsidRPr="001167BE">
        <w:rPr>
          <w:rFonts w:ascii="Arial" w:hAnsi="Arial" w:cs="Arial"/>
        </w:rPr>
        <w:t>mogą otrzymać wsparcie</w:t>
      </w:r>
      <w:r w:rsidR="00CD31A0" w:rsidRPr="001167BE">
        <w:rPr>
          <w:rFonts w:ascii="Arial" w:hAnsi="Arial" w:cs="Arial"/>
        </w:rPr>
        <w:t xml:space="preserve"> </w:t>
      </w:r>
      <w:r w:rsidR="003A0946" w:rsidRPr="001167BE">
        <w:rPr>
          <w:rFonts w:ascii="Arial" w:hAnsi="Arial" w:cs="Arial"/>
        </w:rPr>
        <w:t xml:space="preserve">w ramach projektu </w:t>
      </w:r>
      <w:r w:rsidR="00CD31A0" w:rsidRPr="001167BE">
        <w:rPr>
          <w:rFonts w:ascii="Arial" w:hAnsi="Arial" w:cs="Arial"/>
        </w:rPr>
        <w:t>stanow</w:t>
      </w:r>
      <w:r w:rsidR="007B2175" w:rsidRPr="001167BE">
        <w:rPr>
          <w:rFonts w:ascii="Arial" w:hAnsi="Arial" w:cs="Arial"/>
        </w:rPr>
        <w:t>ią</w:t>
      </w:r>
      <w:r w:rsidR="00CD31A0" w:rsidRPr="001167BE">
        <w:rPr>
          <w:rFonts w:ascii="Arial" w:hAnsi="Arial" w:cs="Arial"/>
        </w:rPr>
        <w:t>:</w:t>
      </w:r>
    </w:p>
    <w:p w14:paraId="2C3896D5" w14:textId="77777777" w:rsidR="000C0EF0" w:rsidRPr="001167BE" w:rsidRDefault="000C0EF0" w:rsidP="000C0EF0">
      <w:pPr>
        <w:pStyle w:val="Akapitzlist"/>
        <w:widowControl w:val="0"/>
        <w:suppressAutoHyphens/>
        <w:spacing w:after="0"/>
        <w:ind w:left="426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11FF282C" w14:textId="077DDDE6" w:rsidR="00CD31A0" w:rsidRPr="001167BE" w:rsidRDefault="007B2175" w:rsidP="002A3232">
      <w:pPr>
        <w:pStyle w:val="Akapitzlist"/>
        <w:widowControl w:val="0"/>
        <w:numPr>
          <w:ilvl w:val="0"/>
          <w:numId w:val="14"/>
        </w:numPr>
        <w:suppressAutoHyphens/>
        <w:spacing w:after="0"/>
        <w:jc w:val="both"/>
        <w:rPr>
          <w:rFonts w:ascii="Arial" w:eastAsia="Calibri" w:hAnsi="Arial" w:cs="Arial"/>
          <w:b/>
          <w:kern w:val="2"/>
          <w14:ligatures w14:val="standardContextual"/>
        </w:rPr>
      </w:pPr>
      <w:r w:rsidRPr="001167BE">
        <w:rPr>
          <w:rFonts w:ascii="Arial" w:eastAsia="Calibri" w:hAnsi="Arial" w:cs="Arial"/>
          <w:b/>
          <w:kern w:val="2"/>
          <w14:ligatures w14:val="standardContextual"/>
        </w:rPr>
        <w:t xml:space="preserve">osoby, </w:t>
      </w:r>
      <w:r w:rsidR="00CD31A0" w:rsidRPr="001167BE">
        <w:rPr>
          <w:rFonts w:ascii="Arial" w:eastAsia="Calibri" w:hAnsi="Arial" w:cs="Arial"/>
          <w:b/>
          <w:kern w:val="2"/>
          <w14:ligatures w14:val="standardContextual"/>
        </w:rPr>
        <w:t>które są w</w:t>
      </w:r>
      <w:r w:rsidR="008A6175" w:rsidRPr="001167BE">
        <w:rPr>
          <w:rFonts w:ascii="Arial" w:eastAsia="Calibri" w:hAnsi="Arial" w:cs="Arial"/>
          <w:b/>
          <w:kern w:val="2"/>
          <w14:ligatures w14:val="standardContextual"/>
        </w:rPr>
        <w:t xml:space="preserve"> wieku powyżej </w:t>
      </w:r>
      <w:r w:rsidR="005140CB" w:rsidRPr="001167BE">
        <w:rPr>
          <w:rFonts w:ascii="Arial" w:eastAsia="Calibri" w:hAnsi="Arial" w:cs="Arial"/>
          <w:b/>
          <w:kern w:val="2"/>
          <w14:ligatures w14:val="standardContextual"/>
        </w:rPr>
        <w:t>15</w:t>
      </w:r>
      <w:r w:rsidR="002A353D" w:rsidRPr="001167BE">
        <w:rPr>
          <w:rFonts w:ascii="Arial" w:eastAsia="Calibri" w:hAnsi="Arial" w:cs="Arial"/>
          <w:b/>
          <w:kern w:val="2"/>
          <w14:ligatures w14:val="standardContextual"/>
        </w:rPr>
        <w:t xml:space="preserve"> </w:t>
      </w:r>
      <w:r w:rsidR="00E751FB" w:rsidRPr="001167BE">
        <w:rPr>
          <w:rFonts w:ascii="Arial" w:eastAsia="Calibri" w:hAnsi="Arial" w:cs="Arial"/>
          <w:b/>
          <w:kern w:val="2"/>
          <w14:ligatures w14:val="standardContextual"/>
        </w:rPr>
        <w:t xml:space="preserve">do </w:t>
      </w:r>
      <w:r w:rsidR="00F84DC6" w:rsidRPr="001167BE">
        <w:rPr>
          <w:rFonts w:ascii="Arial" w:eastAsia="Calibri" w:hAnsi="Arial" w:cs="Arial"/>
          <w:b/>
          <w:kern w:val="2"/>
          <w14:ligatures w14:val="standardContextual"/>
        </w:rPr>
        <w:t>89 lat,</w:t>
      </w:r>
    </w:p>
    <w:p w14:paraId="04B4DBB5" w14:textId="77777777" w:rsidR="000C0EF0" w:rsidRPr="001167BE" w:rsidRDefault="000C0EF0" w:rsidP="00E31CC2">
      <w:pPr>
        <w:pStyle w:val="Akapitzlist"/>
        <w:widowControl w:val="0"/>
        <w:suppressAutoHyphens/>
        <w:spacing w:after="0"/>
        <w:ind w:left="1701" w:hanging="141"/>
        <w:jc w:val="both"/>
        <w:rPr>
          <w:rFonts w:ascii="Arial" w:eastAsia="Calibri" w:hAnsi="Arial" w:cs="Arial"/>
          <w:kern w:val="2"/>
          <w14:ligatures w14:val="standardContextual"/>
        </w:rPr>
      </w:pPr>
      <w:r w:rsidRPr="001167BE">
        <w:rPr>
          <w:rFonts w:ascii="Arial" w:eastAsia="Calibri" w:hAnsi="Arial" w:cs="Arial"/>
          <w:kern w:val="2"/>
          <w14:ligatures w14:val="standardContextual"/>
        </w:rPr>
        <w:t>(</w:t>
      </w:r>
      <w:r w:rsidRPr="001167BE">
        <w:rPr>
          <w:rFonts w:ascii="Arial" w:eastAsia="Calibri" w:hAnsi="Arial" w:cs="Arial"/>
          <w:kern w:val="2"/>
          <w:u w:val="single"/>
          <w14:ligatures w14:val="standardContextual"/>
        </w:rPr>
        <w:t>weryfikacja kryterium</w:t>
      </w:r>
      <w:r w:rsidR="003F4AA8" w:rsidRPr="001167BE">
        <w:rPr>
          <w:rFonts w:ascii="Arial" w:eastAsia="Calibri" w:hAnsi="Arial" w:cs="Arial"/>
          <w:kern w:val="2"/>
          <w14:ligatures w14:val="standardContextual"/>
        </w:rPr>
        <w:t>: na podstawie oświadczenia Kandydata/ki o poprawności zadeklarowanych w formularzu rekrutacyjnym danych osobowych</w:t>
      </w:r>
      <w:r w:rsidRPr="001167BE">
        <w:rPr>
          <w:rFonts w:ascii="Arial" w:eastAsia="Calibri" w:hAnsi="Arial" w:cs="Arial"/>
          <w:kern w:val="2"/>
          <w14:ligatures w14:val="standardContextual"/>
        </w:rPr>
        <w:t>)</w:t>
      </w:r>
      <w:r w:rsidR="00F84DC6" w:rsidRPr="001167BE">
        <w:rPr>
          <w:rFonts w:ascii="Arial" w:eastAsia="Calibri" w:hAnsi="Arial" w:cs="Arial"/>
          <w:kern w:val="2"/>
          <w14:ligatures w14:val="standardContextual"/>
        </w:rPr>
        <w:t>;</w:t>
      </w:r>
    </w:p>
    <w:p w14:paraId="295D5951" w14:textId="77777777" w:rsidR="000C0EF0" w:rsidRPr="001167BE" w:rsidRDefault="000C0EF0" w:rsidP="000C0EF0">
      <w:pPr>
        <w:pStyle w:val="Akapitzlist"/>
        <w:widowControl w:val="0"/>
        <w:suppressAutoHyphens/>
        <w:spacing w:after="0"/>
        <w:ind w:left="851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7D38327E" w14:textId="1CE88B9E" w:rsidR="000C0EF0" w:rsidRPr="001167BE" w:rsidRDefault="007B2175" w:rsidP="002A3232">
      <w:pPr>
        <w:pStyle w:val="Akapitzlist"/>
        <w:widowControl w:val="0"/>
        <w:numPr>
          <w:ilvl w:val="0"/>
          <w:numId w:val="14"/>
        </w:numPr>
        <w:suppressAutoHyphens/>
        <w:spacing w:after="0"/>
        <w:jc w:val="both"/>
        <w:rPr>
          <w:rFonts w:ascii="Arial" w:eastAsia="Calibri" w:hAnsi="Arial" w:cs="Arial"/>
          <w:kern w:val="2"/>
          <w14:ligatures w14:val="standardContextual"/>
        </w:rPr>
      </w:pPr>
      <w:r w:rsidRPr="001167BE">
        <w:rPr>
          <w:rFonts w:ascii="Arial" w:hAnsi="Arial" w:cs="Arial"/>
          <w:b/>
        </w:rPr>
        <w:t xml:space="preserve">osoby </w:t>
      </w:r>
      <w:r w:rsidR="003A0946" w:rsidRPr="001167BE">
        <w:rPr>
          <w:rFonts w:ascii="Arial" w:hAnsi="Arial" w:cs="Arial"/>
          <w:b/>
        </w:rPr>
        <w:t>uczące się, pracujące lub zamieszkujące na terenie woj. p</w:t>
      </w:r>
      <w:r w:rsidR="000C0EF0" w:rsidRPr="001167BE">
        <w:rPr>
          <w:rFonts w:ascii="Arial" w:hAnsi="Arial" w:cs="Arial"/>
          <w:b/>
        </w:rPr>
        <w:t>odkarpackiego</w:t>
      </w:r>
      <w:r w:rsidR="000C0EF0" w:rsidRPr="001167BE">
        <w:rPr>
          <w:rFonts w:ascii="Arial" w:hAnsi="Arial" w:cs="Arial"/>
        </w:rPr>
        <w:t xml:space="preserve"> (w rozumieniu KC</w:t>
      </w:r>
      <w:r w:rsidR="00F84DC6" w:rsidRPr="001167BE">
        <w:rPr>
          <w:rFonts w:ascii="Arial" w:hAnsi="Arial" w:cs="Arial"/>
        </w:rPr>
        <w:t>),</w:t>
      </w:r>
    </w:p>
    <w:p w14:paraId="6279E1E0" w14:textId="1AA344CA" w:rsidR="003A0946" w:rsidRPr="001167BE" w:rsidRDefault="00F84DC6" w:rsidP="00E31CC2">
      <w:pPr>
        <w:pStyle w:val="Akapitzlist"/>
        <w:widowControl w:val="0"/>
        <w:suppressAutoHyphens/>
        <w:spacing w:after="0"/>
        <w:ind w:left="1560"/>
        <w:jc w:val="both"/>
        <w:rPr>
          <w:rFonts w:ascii="Arial" w:hAnsi="Arial" w:cs="Arial"/>
        </w:rPr>
      </w:pPr>
      <w:r w:rsidRPr="001167BE">
        <w:rPr>
          <w:rFonts w:ascii="Arial" w:hAnsi="Arial" w:cs="Arial"/>
          <w:u w:val="single"/>
        </w:rPr>
        <w:t>weryfikacja kryterium</w:t>
      </w:r>
      <w:r w:rsidRPr="001167BE">
        <w:rPr>
          <w:rFonts w:ascii="Arial" w:hAnsi="Arial" w:cs="Arial"/>
        </w:rPr>
        <w:t xml:space="preserve">: </w:t>
      </w:r>
    </w:p>
    <w:p w14:paraId="6FF60335" w14:textId="3DCC1689" w:rsidR="00F84DC6" w:rsidRPr="001167BE" w:rsidRDefault="003A0946" w:rsidP="003A0946">
      <w:pPr>
        <w:pStyle w:val="Akapitzlist"/>
        <w:widowControl w:val="0"/>
        <w:numPr>
          <w:ilvl w:val="0"/>
          <w:numId w:val="43"/>
        </w:numPr>
        <w:suppressAutoHyphens/>
        <w:spacing w:after="0"/>
        <w:jc w:val="both"/>
        <w:rPr>
          <w:rFonts w:ascii="Arial" w:hAnsi="Arial" w:cs="Arial"/>
        </w:rPr>
      </w:pPr>
      <w:r w:rsidRPr="001167BE">
        <w:rPr>
          <w:rFonts w:ascii="Arial" w:hAnsi="Arial" w:cs="Arial"/>
          <w:b/>
        </w:rPr>
        <w:t>osoba ucząca się</w:t>
      </w:r>
      <w:r w:rsidRPr="001167BE">
        <w:rPr>
          <w:rFonts w:ascii="Arial" w:hAnsi="Arial" w:cs="Arial"/>
        </w:rPr>
        <w:t xml:space="preserve"> </w:t>
      </w:r>
      <w:r w:rsidRPr="001167BE">
        <w:rPr>
          <w:rFonts w:ascii="Arial" w:hAnsi="Arial" w:cs="Arial"/>
          <w:b/>
        </w:rPr>
        <w:t>na terenie woj. podkarpackiego</w:t>
      </w:r>
      <w:r w:rsidRPr="001167BE">
        <w:rPr>
          <w:rFonts w:ascii="Arial" w:hAnsi="Arial" w:cs="Arial"/>
        </w:rPr>
        <w:t xml:space="preserve"> (weryfikacja </w:t>
      </w:r>
      <w:r w:rsidR="00F84DC6" w:rsidRPr="001167BE">
        <w:rPr>
          <w:rFonts w:ascii="Arial" w:hAnsi="Arial" w:cs="Arial"/>
        </w:rPr>
        <w:t>na podst</w:t>
      </w:r>
      <w:r w:rsidRPr="001167BE">
        <w:rPr>
          <w:rFonts w:ascii="Arial" w:hAnsi="Arial" w:cs="Arial"/>
        </w:rPr>
        <w:t>awie zaświadczenia z właściwej placówki oświatowej</w:t>
      </w:r>
      <w:r w:rsidR="00F84DC6" w:rsidRPr="001167BE">
        <w:rPr>
          <w:rFonts w:ascii="Arial" w:hAnsi="Arial" w:cs="Arial"/>
        </w:rPr>
        <w:t>);</w:t>
      </w:r>
    </w:p>
    <w:p w14:paraId="681918C2" w14:textId="4B8A7650" w:rsidR="003A0946" w:rsidRPr="001167BE" w:rsidRDefault="003A0946" w:rsidP="003A0946">
      <w:pPr>
        <w:pStyle w:val="Akapitzlist"/>
        <w:widowControl w:val="0"/>
        <w:numPr>
          <w:ilvl w:val="0"/>
          <w:numId w:val="43"/>
        </w:numPr>
        <w:suppressAutoHyphens/>
        <w:spacing w:after="0"/>
        <w:jc w:val="both"/>
        <w:rPr>
          <w:rFonts w:ascii="Arial" w:hAnsi="Arial" w:cs="Arial"/>
        </w:rPr>
      </w:pPr>
      <w:r w:rsidRPr="001167BE">
        <w:rPr>
          <w:rFonts w:ascii="Arial" w:hAnsi="Arial" w:cs="Arial"/>
          <w:b/>
        </w:rPr>
        <w:t>osoba pracująca na terenie woj. podkarpackiego</w:t>
      </w:r>
      <w:r w:rsidRPr="001167BE">
        <w:rPr>
          <w:rFonts w:ascii="Arial" w:hAnsi="Arial" w:cs="Arial"/>
        </w:rPr>
        <w:t xml:space="preserve"> (weryfikacja na podstawie oświadczenia w treści formularza, zaświadczenia od pracodawcy lub kserokopii umowy);</w:t>
      </w:r>
    </w:p>
    <w:p w14:paraId="0AFDA06C" w14:textId="7D9B3628" w:rsidR="003A0946" w:rsidRPr="001167BE" w:rsidRDefault="003A0946" w:rsidP="003A0946">
      <w:pPr>
        <w:pStyle w:val="Akapitzlist"/>
        <w:widowControl w:val="0"/>
        <w:numPr>
          <w:ilvl w:val="0"/>
          <w:numId w:val="43"/>
        </w:numPr>
        <w:suppressAutoHyphens/>
        <w:spacing w:after="0"/>
        <w:jc w:val="both"/>
        <w:rPr>
          <w:rFonts w:ascii="Arial" w:hAnsi="Arial" w:cs="Arial"/>
        </w:rPr>
      </w:pPr>
      <w:r w:rsidRPr="001167BE">
        <w:rPr>
          <w:rFonts w:ascii="Arial" w:hAnsi="Arial" w:cs="Arial"/>
          <w:b/>
        </w:rPr>
        <w:t>osoba zamieszkująca na terenie woj. podkarpackiego</w:t>
      </w:r>
      <w:r w:rsidR="0020547C" w:rsidRPr="001167BE">
        <w:rPr>
          <w:rFonts w:ascii="Arial" w:hAnsi="Arial" w:cs="Arial"/>
          <w:b/>
        </w:rPr>
        <w:t xml:space="preserve"> </w:t>
      </w:r>
      <w:r w:rsidR="0020547C" w:rsidRPr="001167BE">
        <w:rPr>
          <w:rFonts w:ascii="Arial" w:hAnsi="Arial" w:cs="Arial"/>
        </w:rPr>
        <w:t xml:space="preserve">(weryfikacja na </w:t>
      </w:r>
      <w:r w:rsidR="0020547C" w:rsidRPr="001167BE">
        <w:rPr>
          <w:rFonts w:ascii="Arial" w:hAnsi="Arial" w:cs="Arial"/>
        </w:rPr>
        <w:lastRenderedPageBreak/>
        <w:t>podstawie oświadczenia w treści formularza i zadeklarowanych w formularzu danych dotyczących miejsca zamieszkania);</w:t>
      </w:r>
    </w:p>
    <w:p w14:paraId="4BE5F6C6" w14:textId="77777777" w:rsidR="00F84DC6" w:rsidRPr="001167BE" w:rsidRDefault="00F84DC6" w:rsidP="00F84DC6">
      <w:pPr>
        <w:pStyle w:val="Akapitzlist"/>
        <w:widowControl w:val="0"/>
        <w:suppressAutoHyphens/>
        <w:spacing w:after="0"/>
        <w:ind w:left="851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5038E0C5" w14:textId="78A54641" w:rsidR="000C0EF0" w:rsidRPr="001167BE" w:rsidRDefault="00370A02" w:rsidP="002A3232">
      <w:pPr>
        <w:pStyle w:val="Akapitzlist"/>
        <w:widowControl w:val="0"/>
        <w:numPr>
          <w:ilvl w:val="0"/>
          <w:numId w:val="14"/>
        </w:numPr>
        <w:suppressAutoHyphens/>
        <w:spacing w:after="0"/>
        <w:jc w:val="both"/>
        <w:rPr>
          <w:rFonts w:ascii="Arial" w:eastAsia="Calibri" w:hAnsi="Arial" w:cs="Arial"/>
          <w:kern w:val="2"/>
          <w14:ligatures w14:val="standardContextual"/>
        </w:rPr>
      </w:pPr>
      <w:r w:rsidRPr="001167BE">
        <w:rPr>
          <w:rFonts w:ascii="Arial" w:eastAsia="Calibri" w:hAnsi="Arial" w:cs="Arial"/>
          <w:b/>
          <w:kern w:val="2"/>
          <w14:ligatures w14:val="standardContextual"/>
        </w:rPr>
        <w:t>osoby</w:t>
      </w:r>
      <w:r w:rsidR="00DF2D01" w:rsidRPr="001167BE">
        <w:rPr>
          <w:rFonts w:ascii="Arial" w:eastAsia="Calibri" w:hAnsi="Arial" w:cs="Arial"/>
          <w:b/>
          <w:kern w:val="2"/>
          <w14:ligatures w14:val="standardContextual"/>
        </w:rPr>
        <w:t xml:space="preserve"> pracujące </w:t>
      </w:r>
      <w:r w:rsidR="00DF2D01" w:rsidRPr="001167BE">
        <w:rPr>
          <w:rFonts w:ascii="Arial" w:eastAsia="Calibri" w:hAnsi="Arial" w:cs="Arial"/>
          <w:kern w:val="2"/>
          <w14:ligatures w14:val="standardContextual"/>
        </w:rPr>
        <w:t>(</w:t>
      </w:r>
      <w:r w:rsidR="00DF2D01" w:rsidRPr="001167BE">
        <w:rPr>
          <w:rFonts w:ascii="Arial" w:hAnsi="Arial" w:cs="Arial"/>
          <w:u w:val="single"/>
        </w:rPr>
        <w:t>weryfikacja:</w:t>
      </w:r>
      <w:r w:rsidR="00DF2D01" w:rsidRPr="001167BE">
        <w:rPr>
          <w:rFonts w:ascii="Arial" w:hAnsi="Arial" w:cs="Arial"/>
        </w:rPr>
        <w:t xml:space="preserve"> na podst. oświadczenia w treści formularza </w:t>
      </w:r>
      <w:r w:rsidR="00E31CC2" w:rsidRPr="001167BE">
        <w:rPr>
          <w:rFonts w:ascii="Arial" w:hAnsi="Arial" w:cs="Arial"/>
        </w:rPr>
        <w:br/>
      </w:r>
      <w:r w:rsidR="00DF2D01" w:rsidRPr="001167BE">
        <w:rPr>
          <w:rFonts w:ascii="Arial" w:hAnsi="Arial" w:cs="Arial"/>
        </w:rPr>
        <w:t>i zaświadczenia od pracodawcy</w:t>
      </w:r>
      <w:r w:rsidR="00F21AA5" w:rsidRPr="001167BE">
        <w:rPr>
          <w:rFonts w:ascii="Arial" w:hAnsi="Arial" w:cs="Arial"/>
        </w:rPr>
        <w:t xml:space="preserve"> / </w:t>
      </w:r>
      <w:r w:rsidR="001F33BC" w:rsidRPr="001167BE">
        <w:rPr>
          <w:rFonts w:ascii="Arial" w:hAnsi="Arial" w:cs="Arial"/>
        </w:rPr>
        <w:t>ksero</w:t>
      </w:r>
      <w:r w:rsidR="00F21AA5" w:rsidRPr="001167BE">
        <w:rPr>
          <w:rFonts w:ascii="Arial" w:hAnsi="Arial" w:cs="Arial"/>
        </w:rPr>
        <w:t>kopii umowy</w:t>
      </w:r>
      <w:r w:rsidR="00DF2D01" w:rsidRPr="001167BE">
        <w:rPr>
          <w:rFonts w:ascii="Arial" w:eastAsia="Calibri" w:hAnsi="Arial" w:cs="Arial"/>
          <w:kern w:val="2"/>
          <w14:ligatures w14:val="standardContextual"/>
        </w:rPr>
        <w:t>)</w:t>
      </w:r>
      <w:r w:rsidR="00702388" w:rsidRPr="001167BE">
        <w:rPr>
          <w:rFonts w:ascii="Arial" w:eastAsia="Calibri" w:hAnsi="Arial" w:cs="Arial"/>
          <w:kern w:val="2"/>
          <w14:ligatures w14:val="standardContextual"/>
        </w:rPr>
        <w:t>, w tym</w:t>
      </w:r>
      <w:r w:rsidR="00F84DC6" w:rsidRPr="001167BE">
        <w:rPr>
          <w:rFonts w:ascii="Arial" w:eastAsia="Calibri" w:hAnsi="Arial" w:cs="Arial"/>
          <w:kern w:val="2"/>
          <w14:ligatures w14:val="standardContextual"/>
        </w:rPr>
        <w:t>:</w:t>
      </w:r>
    </w:p>
    <w:p w14:paraId="3113D36A" w14:textId="77777777" w:rsidR="00F84DC6" w:rsidRPr="001167BE" w:rsidRDefault="00F84DC6" w:rsidP="000C0EF0">
      <w:pPr>
        <w:pStyle w:val="Akapitzlist"/>
        <w:widowControl w:val="0"/>
        <w:suppressAutoHyphens/>
        <w:spacing w:after="0"/>
        <w:ind w:left="851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4CAE0E56" w14:textId="77777777" w:rsidR="00E31CC2" w:rsidRPr="001167BE" w:rsidRDefault="00E31CC2" w:rsidP="00E31CC2">
      <w:pPr>
        <w:pStyle w:val="Akapitzlist"/>
        <w:widowControl w:val="0"/>
        <w:suppressAutoHyphens/>
        <w:spacing w:after="0"/>
        <w:ind w:left="2268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0C1D8F0A" w14:textId="18C70A86" w:rsidR="0020547C" w:rsidRPr="001167BE" w:rsidRDefault="0020547C" w:rsidP="002A3232">
      <w:pPr>
        <w:pStyle w:val="Akapitzlist"/>
        <w:widowControl w:val="0"/>
        <w:numPr>
          <w:ilvl w:val="0"/>
          <w:numId w:val="11"/>
        </w:numPr>
        <w:suppressAutoHyphens/>
        <w:spacing w:after="0"/>
        <w:ind w:left="2268" w:hanging="425"/>
        <w:jc w:val="both"/>
        <w:rPr>
          <w:rFonts w:ascii="Arial" w:eastAsia="Calibri" w:hAnsi="Arial" w:cs="Arial"/>
          <w:kern w:val="2"/>
          <w14:ligatures w14:val="standardContextual"/>
        </w:rPr>
      </w:pPr>
      <w:r w:rsidRPr="001167BE">
        <w:rPr>
          <w:rFonts w:ascii="Arial" w:eastAsia="Calibri" w:hAnsi="Arial" w:cs="Arial"/>
          <w:b/>
          <w:kern w:val="2"/>
          <w14:ligatures w14:val="standardContextual"/>
        </w:rPr>
        <w:t xml:space="preserve">osoby </w:t>
      </w:r>
      <w:r w:rsidR="001656C9" w:rsidRPr="001167BE">
        <w:rPr>
          <w:rFonts w:ascii="Arial" w:eastAsia="Calibri" w:hAnsi="Arial" w:cs="Arial"/>
          <w:b/>
          <w:kern w:val="2"/>
          <w14:ligatures w14:val="standardContextual"/>
        </w:rPr>
        <w:t>zatrudnione na podstaw</w:t>
      </w:r>
      <w:r w:rsidR="00E751FB" w:rsidRPr="001167BE">
        <w:rPr>
          <w:rFonts w:ascii="Arial" w:eastAsia="Calibri" w:hAnsi="Arial" w:cs="Arial"/>
          <w:b/>
          <w:kern w:val="2"/>
          <w14:ligatures w14:val="standardContextual"/>
        </w:rPr>
        <w:t>ie</w:t>
      </w:r>
      <w:r w:rsidRPr="001167BE">
        <w:rPr>
          <w:rFonts w:ascii="Arial" w:eastAsia="Calibri" w:hAnsi="Arial" w:cs="Arial"/>
          <w:b/>
          <w:kern w:val="2"/>
          <w14:ligatures w14:val="standardContextual"/>
        </w:rPr>
        <w:t xml:space="preserve"> umów cywilnoprawnych </w:t>
      </w:r>
      <w:r w:rsidRPr="001167BE">
        <w:rPr>
          <w:rFonts w:ascii="Arial" w:eastAsia="Calibri" w:hAnsi="Arial" w:cs="Arial"/>
          <w:kern w:val="2"/>
          <w14:ligatures w14:val="standardContextual"/>
        </w:rPr>
        <w:t>(weryfikacja na podstawie oświadczenia w treści formularza oraz zaświadczenia od pracodawcy/ kserokopii umowy)</w:t>
      </w:r>
      <w:r w:rsidR="007B2175" w:rsidRPr="001167BE">
        <w:rPr>
          <w:rFonts w:ascii="Arial" w:eastAsia="Calibri" w:hAnsi="Arial" w:cs="Arial"/>
          <w:kern w:val="2"/>
          <w14:ligatures w14:val="standardContextual"/>
        </w:rPr>
        <w:t>;</w:t>
      </w:r>
    </w:p>
    <w:p w14:paraId="4CED1530" w14:textId="77777777" w:rsidR="0020547C" w:rsidRPr="001167BE" w:rsidRDefault="0020547C" w:rsidP="0020547C">
      <w:pPr>
        <w:pStyle w:val="Akapitzlist"/>
        <w:widowControl w:val="0"/>
        <w:suppressAutoHyphens/>
        <w:spacing w:after="0"/>
        <w:ind w:left="2268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6E370A20" w14:textId="138030FE" w:rsidR="00F84DC6" w:rsidRPr="001167BE" w:rsidRDefault="007B2175" w:rsidP="0020547C">
      <w:pPr>
        <w:pStyle w:val="Akapitzlist"/>
        <w:widowControl w:val="0"/>
        <w:numPr>
          <w:ilvl w:val="0"/>
          <w:numId w:val="11"/>
        </w:numPr>
        <w:suppressAutoHyphens/>
        <w:spacing w:after="0"/>
        <w:ind w:left="2268" w:hanging="425"/>
        <w:jc w:val="both"/>
        <w:rPr>
          <w:rFonts w:ascii="Arial" w:eastAsia="Calibri" w:hAnsi="Arial" w:cs="Arial"/>
          <w:b/>
          <w:kern w:val="2"/>
          <w14:ligatures w14:val="standardContextual"/>
        </w:rPr>
      </w:pPr>
      <w:r w:rsidRPr="001167BE">
        <w:rPr>
          <w:rFonts w:ascii="Arial" w:eastAsia="Calibri" w:hAnsi="Arial" w:cs="Arial"/>
          <w:b/>
          <w:kern w:val="2"/>
          <w14:ligatures w14:val="standardContextual"/>
        </w:rPr>
        <w:t xml:space="preserve">i/lub </w:t>
      </w:r>
      <w:r w:rsidR="0020547C" w:rsidRPr="001167BE">
        <w:rPr>
          <w:rFonts w:ascii="Arial" w:eastAsia="Calibri" w:hAnsi="Arial" w:cs="Arial"/>
          <w:b/>
          <w:kern w:val="2"/>
          <w14:ligatures w14:val="standardContextual"/>
        </w:rPr>
        <w:t xml:space="preserve">osoby </w:t>
      </w:r>
      <w:r w:rsidR="0020547C" w:rsidRPr="001167BE"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="0020547C" w:rsidRPr="001167BE">
        <w:rPr>
          <w:rFonts w:ascii="Arial" w:eastAsia="Calibri" w:hAnsi="Arial" w:cs="Arial"/>
          <w:b/>
          <w:kern w:val="2"/>
          <w14:ligatures w14:val="standardContextual"/>
        </w:rPr>
        <w:t xml:space="preserve">zatrudnione na podstawie umów krótkoterminowych </w:t>
      </w:r>
      <w:r w:rsidR="0020547C" w:rsidRPr="001167BE">
        <w:rPr>
          <w:rFonts w:ascii="Arial" w:eastAsia="Calibri" w:hAnsi="Arial" w:cs="Arial"/>
          <w:kern w:val="2"/>
          <w14:ligatures w14:val="standardContextual"/>
        </w:rPr>
        <w:t xml:space="preserve">(weryfikacja </w:t>
      </w:r>
      <w:r w:rsidRPr="001167BE">
        <w:rPr>
          <w:rFonts w:ascii="Arial" w:eastAsia="Calibri" w:hAnsi="Arial" w:cs="Arial"/>
          <w:kern w:val="2"/>
          <w14:ligatures w14:val="standardContextual"/>
        </w:rPr>
        <w:t>na podstawie oświadczenia w treści formularza oraz zaświadczenia od pracodawcy/ kserokopii umowy);</w:t>
      </w:r>
    </w:p>
    <w:p w14:paraId="31F1A2B8" w14:textId="77777777" w:rsidR="00E31CC2" w:rsidRPr="001167BE" w:rsidRDefault="00E31CC2" w:rsidP="00E31CC2">
      <w:pPr>
        <w:pStyle w:val="Akapitzlist"/>
        <w:widowControl w:val="0"/>
        <w:suppressAutoHyphens/>
        <w:spacing w:after="0"/>
        <w:ind w:left="2835" w:hanging="425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1DFC3347" w14:textId="50BE3530" w:rsidR="00F84DC6" w:rsidRPr="001167BE" w:rsidRDefault="00F84DC6" w:rsidP="007B2175">
      <w:pPr>
        <w:pStyle w:val="Akapitzlist"/>
        <w:widowControl w:val="0"/>
        <w:numPr>
          <w:ilvl w:val="0"/>
          <w:numId w:val="11"/>
        </w:numPr>
        <w:suppressAutoHyphens/>
        <w:spacing w:after="0"/>
        <w:ind w:left="2268" w:hanging="425"/>
        <w:jc w:val="both"/>
        <w:rPr>
          <w:rFonts w:ascii="Arial" w:eastAsia="Calibri" w:hAnsi="Arial" w:cs="Arial"/>
          <w:kern w:val="2"/>
          <w14:ligatures w14:val="standardContextual"/>
        </w:rPr>
      </w:pPr>
      <w:r w:rsidRPr="001167BE">
        <w:rPr>
          <w:rFonts w:ascii="Arial" w:eastAsia="Calibri" w:hAnsi="Arial" w:cs="Arial"/>
          <w:b/>
          <w:kern w:val="2"/>
          <w14:ligatures w14:val="standardContextual"/>
        </w:rPr>
        <w:t>i/lub</w:t>
      </w:r>
      <w:r w:rsidRPr="001167BE"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="008E6EF3" w:rsidRPr="001167BE">
        <w:rPr>
          <w:rFonts w:ascii="Arial" w:eastAsia="Calibri" w:hAnsi="Arial" w:cs="Arial"/>
          <w:b/>
          <w:bCs/>
          <w:kern w:val="2"/>
          <w14:ligatures w14:val="standardContextual"/>
        </w:rPr>
        <w:t>tzw.</w:t>
      </w:r>
      <w:r w:rsidR="008E6EF3" w:rsidRPr="001167BE"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="007B2175" w:rsidRPr="001167BE">
        <w:rPr>
          <w:rFonts w:ascii="Arial" w:eastAsia="Calibri" w:hAnsi="Arial" w:cs="Arial"/>
          <w:b/>
          <w:kern w:val="2"/>
          <w14:ligatures w14:val="standardContextual"/>
        </w:rPr>
        <w:t>osoby</w:t>
      </w:r>
      <w:r w:rsidR="007B2175" w:rsidRPr="001167BE"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="001656C9" w:rsidRPr="001167BE">
        <w:rPr>
          <w:rFonts w:ascii="Arial" w:eastAsia="Calibri" w:hAnsi="Arial" w:cs="Arial"/>
          <w:b/>
          <w:kern w:val="2"/>
          <w14:ligatures w14:val="standardContextual"/>
        </w:rPr>
        <w:t>ubogie pracujące</w:t>
      </w:r>
      <w:r w:rsidR="00F21AA5" w:rsidRPr="001167BE">
        <w:rPr>
          <w:rFonts w:ascii="Arial" w:eastAsia="Calibri" w:hAnsi="Arial" w:cs="Arial"/>
          <w:kern w:val="2"/>
          <w14:ligatures w14:val="standardContextual"/>
        </w:rPr>
        <w:t xml:space="preserve"> (</w:t>
      </w:r>
      <w:r w:rsidR="007B2175" w:rsidRPr="001167BE">
        <w:rPr>
          <w:rFonts w:ascii="Arial" w:eastAsia="Calibri" w:hAnsi="Arial" w:cs="Arial"/>
          <w:kern w:val="2"/>
          <w14:ligatures w14:val="standardContextual"/>
        </w:rPr>
        <w:t xml:space="preserve">weryfikacja na podstawie oświadczenia w treści formularza, </w:t>
      </w:r>
      <w:r w:rsidR="007B2175" w:rsidRPr="001167BE">
        <w:rPr>
          <w:rFonts w:ascii="Arial" w:hAnsi="Arial" w:cs="Arial"/>
        </w:rPr>
        <w:t>zaświadczenia od pracodawcy wraz z informacją o wysokości dochodu z ostatniego miesiąca poprzedzającego zgłoszenie/ kserokopii umowy lub w celu ustalenia dochodu przypadającego na jedną osobę w gospodarstwie domowym zaświadczenie wystawione przez właściwy podmiot/instytucję np. OPS);</w:t>
      </w:r>
    </w:p>
    <w:p w14:paraId="6F47FABD" w14:textId="77777777" w:rsidR="00E31CC2" w:rsidRPr="001167BE" w:rsidRDefault="00E31CC2" w:rsidP="00E31CC2">
      <w:pPr>
        <w:pStyle w:val="Akapitzlist"/>
        <w:widowControl w:val="0"/>
        <w:suppressAutoHyphens/>
        <w:spacing w:after="0"/>
        <w:ind w:left="2268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376B1D98" w14:textId="63F8BBAE" w:rsidR="001656C9" w:rsidRPr="001167BE" w:rsidRDefault="00F84DC6" w:rsidP="002A3232">
      <w:pPr>
        <w:pStyle w:val="Akapitzlist"/>
        <w:widowControl w:val="0"/>
        <w:numPr>
          <w:ilvl w:val="0"/>
          <w:numId w:val="11"/>
        </w:numPr>
        <w:suppressAutoHyphens/>
        <w:spacing w:after="0"/>
        <w:ind w:left="2268" w:hanging="425"/>
        <w:jc w:val="both"/>
        <w:rPr>
          <w:rFonts w:ascii="Arial" w:eastAsia="Calibri" w:hAnsi="Arial" w:cs="Arial"/>
          <w:kern w:val="2"/>
          <w14:ligatures w14:val="standardContextual"/>
        </w:rPr>
      </w:pPr>
      <w:r w:rsidRPr="001167BE">
        <w:rPr>
          <w:rFonts w:ascii="Arial" w:eastAsia="Calibri" w:hAnsi="Arial" w:cs="Arial"/>
          <w:b/>
          <w:kern w:val="2"/>
          <w14:ligatures w14:val="standardContextual"/>
        </w:rPr>
        <w:t>i/lub</w:t>
      </w:r>
      <w:r w:rsidRPr="001167BE"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="001656C9" w:rsidRPr="001167BE">
        <w:rPr>
          <w:rFonts w:ascii="Arial" w:eastAsia="Calibri" w:hAnsi="Arial" w:cs="Arial"/>
          <w:b/>
          <w:kern w:val="2"/>
          <w14:ligatures w14:val="standardContextual"/>
        </w:rPr>
        <w:t>odchodzące z rolnictwa</w:t>
      </w:r>
      <w:r w:rsidR="00F21AA5" w:rsidRPr="001167BE">
        <w:rPr>
          <w:rFonts w:ascii="Arial" w:eastAsia="Calibri" w:hAnsi="Arial" w:cs="Arial"/>
          <w:kern w:val="2"/>
          <w14:ligatures w14:val="standardContextual"/>
        </w:rPr>
        <w:t xml:space="preserve"> (</w:t>
      </w:r>
      <w:r w:rsidR="007B2175" w:rsidRPr="001167BE">
        <w:rPr>
          <w:rFonts w:ascii="Arial" w:eastAsia="Calibri" w:hAnsi="Arial" w:cs="Arial"/>
          <w:kern w:val="2"/>
          <w14:ligatures w14:val="standardContextual"/>
        </w:rPr>
        <w:t xml:space="preserve">weryfikacja na podstawie oświadczenia w treści formularza oraz </w:t>
      </w:r>
      <w:r w:rsidR="00F21AA5" w:rsidRPr="001167BE">
        <w:rPr>
          <w:rFonts w:ascii="Arial" w:hAnsi="Arial" w:cs="Arial"/>
        </w:rPr>
        <w:t>zaświadczeni</w:t>
      </w:r>
      <w:r w:rsidR="00FF0E0C" w:rsidRPr="001167BE">
        <w:rPr>
          <w:rFonts w:ascii="Arial" w:hAnsi="Arial" w:cs="Arial"/>
        </w:rPr>
        <w:t>e</w:t>
      </w:r>
      <w:r w:rsidR="00F21AA5" w:rsidRPr="001167BE">
        <w:rPr>
          <w:rFonts w:ascii="Arial" w:hAnsi="Arial" w:cs="Arial"/>
        </w:rPr>
        <w:t xml:space="preserve"> z KRUS)</w:t>
      </w:r>
      <w:r w:rsidR="001656C9" w:rsidRPr="001167BE">
        <w:rPr>
          <w:rFonts w:ascii="Arial" w:eastAsia="Calibri" w:hAnsi="Arial" w:cs="Arial"/>
          <w:kern w:val="2"/>
          <w14:ligatures w14:val="standardContextual"/>
        </w:rPr>
        <w:t>;</w:t>
      </w:r>
      <w:r w:rsidR="001656C9" w:rsidRPr="001167BE">
        <w:rPr>
          <w:rFonts w:ascii="Arial" w:hAnsi="Arial" w:cs="Arial"/>
        </w:rPr>
        <w:t xml:space="preserve"> </w:t>
      </w:r>
    </w:p>
    <w:p w14:paraId="235B30A7" w14:textId="77777777" w:rsidR="000C0EF0" w:rsidRPr="00F21AA5" w:rsidRDefault="000C0EF0" w:rsidP="000C0EF0">
      <w:pPr>
        <w:pStyle w:val="Akapitzlist"/>
        <w:widowControl w:val="0"/>
        <w:suppressAutoHyphens/>
        <w:spacing w:after="0"/>
        <w:ind w:left="851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7C6647BD" w14:textId="5D52CA12" w:rsidR="00E31CC2" w:rsidRPr="007B2175" w:rsidRDefault="007B2175" w:rsidP="002A3232">
      <w:pPr>
        <w:pStyle w:val="Akapitzlist"/>
        <w:widowControl w:val="0"/>
        <w:numPr>
          <w:ilvl w:val="0"/>
          <w:numId w:val="14"/>
        </w:numPr>
        <w:suppressAutoHyphens/>
        <w:spacing w:after="0"/>
        <w:jc w:val="both"/>
        <w:rPr>
          <w:rFonts w:ascii="Arial" w:eastAsia="Calibri" w:hAnsi="Arial" w:cs="Arial"/>
          <w:b/>
          <w:kern w:val="2"/>
          <w14:ligatures w14:val="standardContextual"/>
        </w:rPr>
      </w:pPr>
      <w:r w:rsidRPr="007B2175">
        <w:rPr>
          <w:rFonts w:ascii="Arial" w:hAnsi="Arial" w:cs="Arial"/>
          <w:b/>
        </w:rPr>
        <w:t xml:space="preserve">osoby, </w:t>
      </w:r>
      <w:r w:rsidR="005E305A" w:rsidRPr="007B2175">
        <w:rPr>
          <w:rFonts w:ascii="Arial" w:hAnsi="Arial" w:cs="Arial"/>
          <w:b/>
        </w:rPr>
        <w:t>które nie otrzymują jednocześnie wsparcia w więcej niż jednym projekcie z zakresu aktywizacji społeczno-zawodowej</w:t>
      </w:r>
      <w:r w:rsidR="00E31CC2" w:rsidRPr="007B2175">
        <w:rPr>
          <w:rFonts w:ascii="Arial" w:hAnsi="Arial" w:cs="Arial"/>
          <w:b/>
        </w:rPr>
        <w:t xml:space="preserve"> dofinansowanym ze środków EFS+ </w:t>
      </w:r>
    </w:p>
    <w:p w14:paraId="7ADB0C07" w14:textId="485A0EBB" w:rsidR="006A036A" w:rsidRPr="000C0EF0" w:rsidRDefault="00E31CC2" w:rsidP="00E31CC2">
      <w:pPr>
        <w:pStyle w:val="Akapitzlist"/>
        <w:widowControl w:val="0"/>
        <w:suppressAutoHyphens/>
        <w:spacing w:after="0"/>
        <w:ind w:left="1571"/>
        <w:jc w:val="both"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hAnsi="Arial" w:cs="Arial"/>
        </w:rPr>
        <w:t>(</w:t>
      </w:r>
      <w:r w:rsidR="004D5430" w:rsidRPr="004D5430">
        <w:rPr>
          <w:rFonts w:ascii="Arial" w:hAnsi="Arial" w:cs="Arial"/>
        </w:rPr>
        <w:t xml:space="preserve">weryfikacja </w:t>
      </w:r>
      <w:r w:rsidRPr="00F84DC6">
        <w:rPr>
          <w:rFonts w:ascii="Arial" w:hAnsi="Arial" w:cs="Arial"/>
        </w:rPr>
        <w:t>na podst</w:t>
      </w:r>
      <w:r>
        <w:rPr>
          <w:rFonts w:ascii="Arial" w:hAnsi="Arial" w:cs="Arial"/>
        </w:rPr>
        <w:t>.</w:t>
      </w:r>
      <w:r w:rsidRPr="00F84DC6">
        <w:rPr>
          <w:rFonts w:ascii="Arial" w:hAnsi="Arial" w:cs="Arial"/>
        </w:rPr>
        <w:t xml:space="preserve"> oświadczenia w treści formularza</w:t>
      </w:r>
      <w:r>
        <w:rPr>
          <w:rFonts w:ascii="Arial" w:hAnsi="Arial" w:cs="Arial"/>
        </w:rPr>
        <w:t xml:space="preserve"> rekrutacyjnego).</w:t>
      </w:r>
    </w:p>
    <w:p w14:paraId="406957D0" w14:textId="77777777" w:rsidR="000C0EF0" w:rsidRPr="00370A02" w:rsidRDefault="000C0EF0" w:rsidP="000C0EF0">
      <w:pPr>
        <w:pStyle w:val="Akapitzlist"/>
        <w:widowControl w:val="0"/>
        <w:suppressAutoHyphens/>
        <w:spacing w:after="0"/>
        <w:ind w:left="851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245A965D" w14:textId="77777777" w:rsidR="006A036A" w:rsidRPr="006A036A" w:rsidRDefault="006A036A" w:rsidP="006A036A">
      <w:pPr>
        <w:pStyle w:val="Akapitzlist"/>
        <w:widowControl w:val="0"/>
        <w:suppressAutoHyphens/>
        <w:spacing w:after="0"/>
        <w:ind w:left="851"/>
        <w:jc w:val="both"/>
        <w:rPr>
          <w:rFonts w:ascii="Arial" w:hAnsi="Arial" w:cs="Arial"/>
          <w:sz w:val="10"/>
          <w:szCs w:val="10"/>
        </w:rPr>
      </w:pPr>
    </w:p>
    <w:p w14:paraId="4247326B" w14:textId="77777777" w:rsidR="006A036A" w:rsidRPr="006A036A" w:rsidRDefault="006A036A" w:rsidP="008530E3">
      <w:pPr>
        <w:pStyle w:val="Akapitzlist"/>
        <w:widowControl w:val="0"/>
        <w:suppressAutoHyphens/>
        <w:spacing w:after="0"/>
        <w:ind w:left="1276" w:hanging="850"/>
        <w:jc w:val="both"/>
        <w:rPr>
          <w:rFonts w:ascii="Arial" w:eastAsia="Calibri" w:hAnsi="Arial" w:cs="Arial"/>
          <w:i/>
          <w:kern w:val="2"/>
          <w14:ligatures w14:val="standardContextual"/>
        </w:rPr>
      </w:pPr>
      <w:r w:rsidRPr="008530E3">
        <w:rPr>
          <w:rFonts w:ascii="Arial" w:eastAsia="Calibri" w:hAnsi="Arial" w:cs="Arial"/>
          <w:b/>
          <w:i/>
          <w:kern w:val="2"/>
          <w:u w:val="single"/>
          <w14:ligatures w14:val="standardContextual"/>
        </w:rPr>
        <w:t>Uwaga:</w:t>
      </w:r>
      <w:r w:rsidRPr="006A036A"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Pr="006A036A">
        <w:rPr>
          <w:rFonts w:ascii="Arial" w:eastAsia="Calibri" w:hAnsi="Arial" w:cs="Arial"/>
          <w:i/>
          <w:kern w:val="2"/>
          <w14:ligatures w14:val="standardContextual"/>
        </w:rPr>
        <w:t>Kryteria formalne – to tzw. kryteria obowiązkowe</w:t>
      </w:r>
      <w:r w:rsidR="008530E3">
        <w:rPr>
          <w:rFonts w:ascii="Arial" w:eastAsia="Calibri" w:hAnsi="Arial" w:cs="Arial"/>
          <w:i/>
          <w:kern w:val="2"/>
          <w14:ligatures w14:val="standardContextual"/>
        </w:rPr>
        <w:t>, których ocena będzie dokonana na podstawie</w:t>
      </w:r>
      <w:r w:rsidR="00215316">
        <w:rPr>
          <w:rFonts w:ascii="Arial" w:eastAsia="Calibri" w:hAnsi="Arial" w:cs="Arial"/>
          <w:i/>
          <w:kern w:val="2"/>
          <w14:ligatures w14:val="standardContextual"/>
        </w:rPr>
        <w:t xml:space="preserve"> warunku:</w:t>
      </w:r>
      <w:r w:rsidR="008530E3">
        <w:rPr>
          <w:rFonts w:ascii="Arial" w:eastAsia="Calibri" w:hAnsi="Arial" w:cs="Arial"/>
          <w:i/>
          <w:kern w:val="2"/>
          <w14:ligatures w14:val="standardContextual"/>
        </w:rPr>
        <w:t xml:space="preserve"> „spełnia” lub „nie spełnia”. Niespełnienie </w:t>
      </w:r>
      <w:r w:rsidR="00215316">
        <w:rPr>
          <w:rFonts w:ascii="Arial" w:eastAsia="Calibri" w:hAnsi="Arial" w:cs="Arial"/>
          <w:i/>
          <w:kern w:val="2"/>
          <w14:ligatures w14:val="standardContextual"/>
        </w:rPr>
        <w:t xml:space="preserve">któregokolwiek </w:t>
      </w:r>
      <w:r w:rsidR="00F30A42">
        <w:rPr>
          <w:rFonts w:ascii="Arial" w:eastAsia="Calibri" w:hAnsi="Arial" w:cs="Arial"/>
          <w:i/>
          <w:kern w:val="2"/>
          <w14:ligatures w14:val="standardContextual"/>
        </w:rPr>
        <w:br/>
      </w:r>
      <w:r w:rsidR="00215316">
        <w:rPr>
          <w:rFonts w:ascii="Arial" w:eastAsia="Calibri" w:hAnsi="Arial" w:cs="Arial"/>
          <w:i/>
          <w:kern w:val="2"/>
          <w14:ligatures w14:val="standardContextual"/>
        </w:rPr>
        <w:t>z powyższych kryteriów formalnych skutkuje odrzuceniem formularza rekrutacyjnego</w:t>
      </w:r>
      <w:r w:rsidR="00F30A42">
        <w:rPr>
          <w:rFonts w:ascii="Arial" w:eastAsia="Calibri" w:hAnsi="Arial" w:cs="Arial"/>
          <w:i/>
          <w:kern w:val="2"/>
          <w14:ligatures w14:val="standardContextual"/>
        </w:rPr>
        <w:t xml:space="preserve"> bez </w:t>
      </w:r>
      <w:r w:rsidR="0073258C">
        <w:rPr>
          <w:rFonts w:ascii="Arial" w:eastAsia="Calibri" w:hAnsi="Arial" w:cs="Arial"/>
          <w:i/>
          <w:kern w:val="2"/>
          <w14:ligatures w14:val="standardContextual"/>
        </w:rPr>
        <w:t>konieczności</w:t>
      </w:r>
      <w:r w:rsidR="00F30A42">
        <w:rPr>
          <w:rFonts w:ascii="Arial" w:eastAsia="Calibri" w:hAnsi="Arial" w:cs="Arial"/>
          <w:i/>
          <w:kern w:val="2"/>
          <w14:ligatures w14:val="standardContextual"/>
        </w:rPr>
        <w:t xml:space="preserve"> poddawania go ocenie merytorycznej tj. </w:t>
      </w:r>
      <w:r w:rsidR="00215316">
        <w:rPr>
          <w:rFonts w:ascii="Arial" w:eastAsia="Calibri" w:hAnsi="Arial" w:cs="Arial"/>
          <w:i/>
          <w:kern w:val="2"/>
          <w14:ligatures w14:val="standardContextual"/>
        </w:rPr>
        <w:t xml:space="preserve">dyskwalifikacją Kandydata/ki </w:t>
      </w:r>
      <w:r w:rsidR="00F30A42">
        <w:rPr>
          <w:rFonts w:ascii="Arial" w:eastAsia="Calibri" w:hAnsi="Arial" w:cs="Arial"/>
          <w:i/>
          <w:kern w:val="2"/>
          <w14:ligatures w14:val="standardContextual"/>
        </w:rPr>
        <w:br/>
      </w:r>
      <w:r w:rsidR="00215316">
        <w:rPr>
          <w:rFonts w:ascii="Arial" w:eastAsia="Calibri" w:hAnsi="Arial" w:cs="Arial"/>
          <w:i/>
          <w:kern w:val="2"/>
          <w14:ligatures w14:val="standardContextual"/>
        </w:rPr>
        <w:t>z udziału w projekcie</w:t>
      </w:r>
      <w:r w:rsidR="00F30A42">
        <w:rPr>
          <w:rFonts w:ascii="Arial" w:eastAsia="Calibri" w:hAnsi="Arial" w:cs="Arial"/>
          <w:i/>
          <w:kern w:val="2"/>
          <w14:ligatures w14:val="standardContextual"/>
        </w:rPr>
        <w:t>.</w:t>
      </w:r>
    </w:p>
    <w:p w14:paraId="40661B65" w14:textId="77777777" w:rsidR="00873469" w:rsidRPr="00261D8E" w:rsidRDefault="00873469" w:rsidP="00873469">
      <w:pPr>
        <w:pStyle w:val="Akapitzlist"/>
        <w:widowControl w:val="0"/>
        <w:suppressAutoHyphens/>
        <w:spacing w:after="0"/>
        <w:ind w:left="426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2835DA71" w14:textId="6CC1DC26" w:rsidR="00AE7639" w:rsidRDefault="0083000F" w:rsidP="002A3232">
      <w:pPr>
        <w:pStyle w:val="Akapitzlist"/>
        <w:widowControl w:val="0"/>
        <w:numPr>
          <w:ilvl w:val="0"/>
          <w:numId w:val="13"/>
        </w:numPr>
        <w:suppressAutoHyphens/>
        <w:spacing w:after="0"/>
        <w:ind w:hanging="294"/>
        <w:jc w:val="both"/>
        <w:rPr>
          <w:rFonts w:ascii="Arial" w:eastAsia="Calibri" w:hAnsi="Arial" w:cs="Arial"/>
          <w:kern w:val="2"/>
          <w14:ligatures w14:val="standardContextual"/>
        </w:rPr>
      </w:pPr>
      <w:r w:rsidRPr="00E31CC2">
        <w:rPr>
          <w:rFonts w:ascii="Arial" w:eastAsia="Calibri" w:hAnsi="Arial" w:cs="Arial"/>
          <w:b/>
          <w:kern w:val="2"/>
          <w14:ligatures w14:val="standardContextual"/>
        </w:rPr>
        <w:t>E</w:t>
      </w:r>
      <w:r w:rsidR="00CF7F20">
        <w:rPr>
          <w:rFonts w:ascii="Arial" w:eastAsia="Calibri" w:hAnsi="Arial" w:cs="Arial"/>
          <w:b/>
          <w:kern w:val="2"/>
          <w14:ligatures w14:val="standardContextual"/>
        </w:rPr>
        <w:t>TAP</w:t>
      </w:r>
      <w:r w:rsidRPr="00E31CC2">
        <w:rPr>
          <w:rFonts w:ascii="Arial" w:eastAsia="Calibri" w:hAnsi="Arial" w:cs="Arial"/>
          <w:b/>
          <w:kern w:val="2"/>
          <w14:ligatures w14:val="standardContextual"/>
        </w:rPr>
        <w:t xml:space="preserve"> 2 – </w:t>
      </w:r>
      <w:r w:rsidRPr="00D6250C">
        <w:rPr>
          <w:rFonts w:ascii="Arial" w:eastAsia="Calibri" w:hAnsi="Arial" w:cs="Arial"/>
          <w:b/>
          <w:kern w:val="2"/>
          <w14:ligatures w14:val="standardContextual"/>
        </w:rPr>
        <w:t xml:space="preserve">weryfikacja </w:t>
      </w:r>
      <w:r w:rsidR="00E24FC0" w:rsidRPr="00D6250C">
        <w:rPr>
          <w:rFonts w:ascii="Arial" w:eastAsia="Calibri" w:hAnsi="Arial" w:cs="Arial"/>
          <w:b/>
          <w:kern w:val="2"/>
          <w14:ligatures w14:val="standardContextual"/>
        </w:rPr>
        <w:t xml:space="preserve">kryteriów </w:t>
      </w:r>
      <w:r w:rsidR="00D6250C" w:rsidRPr="00D6250C">
        <w:rPr>
          <w:rFonts w:ascii="Arial" w:eastAsia="Calibri" w:hAnsi="Arial" w:cs="Arial"/>
          <w:b/>
          <w:kern w:val="2"/>
          <w14:ligatures w14:val="standardContextual"/>
        </w:rPr>
        <w:t>premiujących w ramach oceny merytorycznej.</w:t>
      </w:r>
      <w:r w:rsidR="006826DE">
        <w:rPr>
          <w:rFonts w:ascii="Arial" w:eastAsia="Calibri" w:hAnsi="Arial" w:cs="Arial"/>
          <w:kern w:val="2"/>
          <w14:ligatures w14:val="standardContextual"/>
        </w:rPr>
        <w:t xml:space="preserve"> Wszystkim formularzom zgłoszeniowym, które pozytywnie przeszły ocenę formalną</w:t>
      </w:r>
      <w:r w:rsidR="00D6234F">
        <w:rPr>
          <w:rFonts w:ascii="Arial" w:eastAsia="Calibri" w:hAnsi="Arial" w:cs="Arial"/>
          <w:kern w:val="2"/>
          <w14:ligatures w14:val="standardContextual"/>
        </w:rPr>
        <w:t>,</w:t>
      </w:r>
      <w:r w:rsidR="006826DE">
        <w:rPr>
          <w:rFonts w:ascii="Arial" w:eastAsia="Calibri" w:hAnsi="Arial" w:cs="Arial"/>
          <w:kern w:val="2"/>
          <w14:ligatures w14:val="standardContextual"/>
        </w:rPr>
        <w:t xml:space="preserve"> zostaną przydzielone </w:t>
      </w:r>
      <w:r w:rsidR="00D6234F">
        <w:rPr>
          <w:rFonts w:ascii="Arial" w:eastAsia="Calibri" w:hAnsi="Arial" w:cs="Arial"/>
          <w:kern w:val="2"/>
          <w14:ligatures w14:val="standardContextual"/>
        </w:rPr>
        <w:t xml:space="preserve">punkty preferujące osoby w szczególnie trudnej sytuacji. Podczas niniejszej </w:t>
      </w:r>
      <w:r w:rsidR="004C46EE">
        <w:rPr>
          <w:rFonts w:ascii="Arial" w:eastAsia="Calibri" w:hAnsi="Arial" w:cs="Arial"/>
          <w:kern w:val="2"/>
          <w14:ligatures w14:val="standardContextual"/>
        </w:rPr>
        <w:t xml:space="preserve">oceny Kandydat/ka możne uzyskać </w:t>
      </w:r>
      <w:r w:rsidR="00D6234F">
        <w:rPr>
          <w:rFonts w:ascii="Arial" w:eastAsia="Calibri" w:hAnsi="Arial" w:cs="Arial"/>
          <w:kern w:val="2"/>
          <w14:ligatures w14:val="standardContextual"/>
        </w:rPr>
        <w:t>p</w:t>
      </w:r>
      <w:r w:rsidR="004C46EE">
        <w:rPr>
          <w:rFonts w:ascii="Arial" w:eastAsia="Calibri" w:hAnsi="Arial" w:cs="Arial"/>
          <w:kern w:val="2"/>
          <w14:ligatures w14:val="standardContextual"/>
        </w:rPr>
        <w:t>unkty</w:t>
      </w:r>
      <w:r w:rsidR="00D6234F"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="00D6250C">
        <w:rPr>
          <w:rFonts w:ascii="Arial" w:eastAsia="Calibri" w:hAnsi="Arial" w:cs="Arial"/>
          <w:kern w:val="2"/>
          <w14:ligatures w14:val="standardContextual"/>
        </w:rPr>
        <w:t xml:space="preserve">premiujące </w:t>
      </w:r>
      <w:r w:rsidR="002202AD">
        <w:rPr>
          <w:rFonts w:ascii="Arial" w:eastAsia="Calibri" w:hAnsi="Arial" w:cs="Arial"/>
          <w:kern w:val="2"/>
          <w14:ligatures w14:val="standardContextual"/>
        </w:rPr>
        <w:t>za spełnienie</w:t>
      </w:r>
      <w:r w:rsidR="00D43BC5"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="0073258C">
        <w:rPr>
          <w:rFonts w:ascii="Arial" w:eastAsia="Calibri" w:hAnsi="Arial" w:cs="Arial"/>
          <w:kern w:val="2"/>
          <w14:ligatures w14:val="standardContextual"/>
        </w:rPr>
        <w:t>następując</w:t>
      </w:r>
      <w:r w:rsidR="00D6234F">
        <w:rPr>
          <w:rFonts w:ascii="Arial" w:eastAsia="Calibri" w:hAnsi="Arial" w:cs="Arial"/>
          <w:kern w:val="2"/>
          <w14:ligatures w14:val="standardContextual"/>
        </w:rPr>
        <w:t>ych kryteriów merytorycznych</w:t>
      </w:r>
      <w:r w:rsidR="0073258C">
        <w:rPr>
          <w:rFonts w:ascii="Arial" w:eastAsia="Calibri" w:hAnsi="Arial" w:cs="Arial"/>
          <w:kern w:val="2"/>
          <w14:ligatures w14:val="standardContextual"/>
        </w:rPr>
        <w:t>:</w:t>
      </w:r>
    </w:p>
    <w:p w14:paraId="3509F858" w14:textId="77777777" w:rsidR="00E31CC2" w:rsidRPr="00E31CC2" w:rsidRDefault="00E31CC2" w:rsidP="00E31CC2">
      <w:pPr>
        <w:pStyle w:val="Akapitzlist"/>
        <w:widowControl w:val="0"/>
        <w:suppressAutoHyphens/>
        <w:spacing w:after="0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5A8912E5" w14:textId="77777777" w:rsidR="007F654D" w:rsidRPr="00AA12A7" w:rsidRDefault="007F654D" w:rsidP="002A3232">
      <w:pPr>
        <w:pStyle w:val="Akapitzlist"/>
        <w:widowControl w:val="0"/>
        <w:numPr>
          <w:ilvl w:val="0"/>
          <w:numId w:val="12"/>
        </w:numPr>
        <w:suppressAutoHyphens/>
        <w:spacing w:after="0" w:line="276" w:lineRule="auto"/>
        <w:ind w:left="1560" w:hanging="426"/>
        <w:jc w:val="both"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 xml:space="preserve">osoby </w:t>
      </w:r>
      <w:r w:rsidRPr="009F5DED">
        <w:rPr>
          <w:rFonts w:ascii="Arial" w:eastAsia="Calibri" w:hAnsi="Arial" w:cs="Arial"/>
          <w:kern w:val="2"/>
          <w14:ligatures w14:val="standardContextual"/>
        </w:rPr>
        <w:t xml:space="preserve">z niepełnosprawnościami </w:t>
      </w:r>
      <w:r w:rsidRPr="00487F56">
        <w:rPr>
          <w:rFonts w:ascii="Arial" w:eastAsia="Calibri" w:hAnsi="Arial" w:cs="Arial"/>
          <w:b/>
          <w:kern w:val="2"/>
          <w14:ligatures w14:val="standardContextual"/>
        </w:rPr>
        <w:t>(+ 4 pkt.);</w:t>
      </w:r>
    </w:p>
    <w:p w14:paraId="57A6CD9B" w14:textId="77777777" w:rsidR="00AA12A7" w:rsidRPr="00AA12A7" w:rsidRDefault="00AA12A7" w:rsidP="00AA12A7">
      <w:pPr>
        <w:pStyle w:val="Akapitzlist"/>
        <w:widowControl w:val="0"/>
        <w:suppressAutoHyphens/>
        <w:spacing w:after="0" w:line="276" w:lineRule="auto"/>
        <w:ind w:left="1560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352A9B29" w14:textId="5984FCA7" w:rsidR="00AA12A7" w:rsidRPr="004C46EE" w:rsidRDefault="00AA12A7" w:rsidP="00AA12A7">
      <w:pPr>
        <w:pStyle w:val="Akapitzlist"/>
        <w:widowControl w:val="0"/>
        <w:suppressAutoHyphens/>
        <w:spacing w:after="0" w:line="276" w:lineRule="auto"/>
        <w:ind w:left="1560"/>
        <w:jc w:val="both"/>
        <w:rPr>
          <w:rFonts w:ascii="Arial" w:eastAsia="Calibri" w:hAnsi="Arial" w:cs="Arial"/>
          <w:kern w:val="2"/>
          <w14:ligatures w14:val="standardContextual"/>
        </w:rPr>
      </w:pPr>
      <w:r w:rsidRPr="007F654D">
        <w:rPr>
          <w:rFonts w:ascii="Arial" w:eastAsia="Calibri" w:hAnsi="Arial" w:cs="Arial"/>
          <w:kern w:val="2"/>
          <w:u w:val="single"/>
          <w14:ligatures w14:val="standardContextual"/>
        </w:rPr>
        <w:t>Weryfikacja</w:t>
      </w:r>
      <w:r>
        <w:rPr>
          <w:rFonts w:ascii="Arial" w:eastAsia="Calibri" w:hAnsi="Arial" w:cs="Arial"/>
          <w:kern w:val="2"/>
          <w:u w:val="single"/>
          <w14:ligatures w14:val="standardContextual"/>
        </w:rPr>
        <w:t xml:space="preserve"> </w:t>
      </w:r>
      <w:r w:rsidRPr="007F654D">
        <w:rPr>
          <w:rFonts w:ascii="Arial" w:eastAsia="Calibri" w:hAnsi="Arial" w:cs="Arial"/>
          <w:kern w:val="2"/>
          <w:u w:val="single"/>
          <w14:ligatures w14:val="standardContextual"/>
        </w:rPr>
        <w:t>kryteri</w:t>
      </w:r>
      <w:r w:rsidR="00AE093F">
        <w:rPr>
          <w:rFonts w:ascii="Arial" w:eastAsia="Calibri" w:hAnsi="Arial" w:cs="Arial"/>
          <w:kern w:val="2"/>
          <w:u w:val="single"/>
          <w14:ligatures w14:val="standardContextual"/>
        </w:rPr>
        <w:t>um</w:t>
      </w:r>
      <w:r>
        <w:rPr>
          <w:rFonts w:ascii="Arial" w:eastAsia="Calibri" w:hAnsi="Arial" w:cs="Arial"/>
          <w:kern w:val="2"/>
          <w14:ligatures w14:val="standardContextual"/>
        </w:rPr>
        <w:t>: na podst. oświadczenia Kandydata/ki o poprawności zadeklarowanych w formularzu rekrutacyjnym danych osobowych oraz orzeczenie o niepełnosprawności lub dokument równoważny)</w:t>
      </w:r>
      <w:r w:rsidR="00AE093F">
        <w:rPr>
          <w:rFonts w:ascii="Arial" w:eastAsia="Calibri" w:hAnsi="Arial" w:cs="Arial"/>
          <w:kern w:val="2"/>
          <w14:ligatures w14:val="standardContextual"/>
        </w:rPr>
        <w:t>;</w:t>
      </w:r>
    </w:p>
    <w:p w14:paraId="3E8F444B" w14:textId="77777777" w:rsidR="007F654D" w:rsidRPr="00AA12A7" w:rsidRDefault="007F654D" w:rsidP="007F654D">
      <w:pPr>
        <w:pStyle w:val="Akapitzlist"/>
        <w:widowControl w:val="0"/>
        <w:suppressAutoHyphens/>
        <w:spacing w:after="0" w:line="276" w:lineRule="auto"/>
        <w:ind w:left="1560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193BC744" w14:textId="0D871E72" w:rsidR="0073258C" w:rsidRPr="00AE093F" w:rsidRDefault="009F5DED" w:rsidP="002A3232">
      <w:pPr>
        <w:pStyle w:val="Akapitzlist"/>
        <w:widowControl w:val="0"/>
        <w:numPr>
          <w:ilvl w:val="0"/>
          <w:numId w:val="12"/>
        </w:numPr>
        <w:suppressAutoHyphens/>
        <w:spacing w:after="0" w:line="276" w:lineRule="auto"/>
        <w:ind w:left="1560" w:hanging="426"/>
        <w:jc w:val="both"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 xml:space="preserve">osoby </w:t>
      </w:r>
      <w:r w:rsidR="0073258C">
        <w:rPr>
          <w:rFonts w:ascii="Arial" w:eastAsia="Calibri" w:hAnsi="Arial" w:cs="Arial"/>
          <w:kern w:val="2"/>
          <w14:ligatures w14:val="standardContextual"/>
        </w:rPr>
        <w:t xml:space="preserve">które </w:t>
      </w:r>
      <w:r>
        <w:rPr>
          <w:rFonts w:ascii="Arial" w:eastAsia="Calibri" w:hAnsi="Arial" w:cs="Arial"/>
          <w:kern w:val="2"/>
          <w14:ligatures w14:val="standardContextual"/>
        </w:rPr>
        <w:t>są w wieku 55 lat i więcej</w:t>
      </w:r>
      <w:r w:rsidR="007F654D"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="007F654D" w:rsidRPr="007F654D">
        <w:rPr>
          <w:rFonts w:ascii="Arial" w:eastAsia="Calibri" w:hAnsi="Arial" w:cs="Arial"/>
          <w:b/>
          <w:kern w:val="2"/>
          <w14:ligatures w14:val="standardContextual"/>
        </w:rPr>
        <w:t>(</w:t>
      </w:r>
      <w:r w:rsidR="00487F56" w:rsidRPr="00487F56">
        <w:rPr>
          <w:rFonts w:ascii="Arial" w:eastAsia="Calibri" w:hAnsi="Arial" w:cs="Arial"/>
          <w:b/>
          <w:kern w:val="2"/>
          <w14:ligatures w14:val="standardContextual"/>
        </w:rPr>
        <w:t xml:space="preserve">+ </w:t>
      </w:r>
      <w:r w:rsidRPr="00487F56">
        <w:rPr>
          <w:rFonts w:ascii="Arial" w:eastAsia="Calibri" w:hAnsi="Arial" w:cs="Arial"/>
          <w:b/>
          <w:kern w:val="2"/>
          <w14:ligatures w14:val="standardContextual"/>
        </w:rPr>
        <w:t>3</w:t>
      </w:r>
      <w:r w:rsidR="007F654D">
        <w:rPr>
          <w:rFonts w:ascii="Arial" w:eastAsia="Calibri" w:hAnsi="Arial" w:cs="Arial"/>
          <w:b/>
          <w:kern w:val="2"/>
          <w14:ligatures w14:val="standardContextual"/>
        </w:rPr>
        <w:t xml:space="preserve"> pkt.)</w:t>
      </w:r>
      <w:r w:rsidR="0023459F" w:rsidRPr="00487F56">
        <w:rPr>
          <w:rFonts w:ascii="Arial" w:eastAsia="Calibri" w:hAnsi="Arial" w:cs="Arial"/>
          <w:b/>
          <w:kern w:val="2"/>
          <w14:ligatures w14:val="standardContextual"/>
        </w:rPr>
        <w:t>;</w:t>
      </w:r>
    </w:p>
    <w:p w14:paraId="1E9D05DC" w14:textId="24107774" w:rsidR="00AE093F" w:rsidRPr="00A271C1" w:rsidRDefault="00AE093F" w:rsidP="00A271C1">
      <w:pPr>
        <w:widowControl w:val="0"/>
        <w:suppressAutoHyphens/>
        <w:spacing w:after="0" w:line="276" w:lineRule="auto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25584343" w14:textId="37433315" w:rsidR="0023459F" w:rsidRPr="00AE093F" w:rsidRDefault="00487F56" w:rsidP="002A3232">
      <w:pPr>
        <w:pStyle w:val="Akapitzlist"/>
        <w:widowControl w:val="0"/>
        <w:numPr>
          <w:ilvl w:val="0"/>
          <w:numId w:val="12"/>
        </w:numPr>
        <w:suppressAutoHyphens/>
        <w:spacing w:after="0" w:line="276" w:lineRule="auto"/>
        <w:ind w:left="1560" w:hanging="426"/>
        <w:jc w:val="both"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>kobieta</w:t>
      </w:r>
      <w:r w:rsidR="009423F8" w:rsidRPr="009F5DED"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="009423F8" w:rsidRPr="00487F56">
        <w:rPr>
          <w:rFonts w:ascii="Arial" w:eastAsia="Calibri" w:hAnsi="Arial" w:cs="Arial"/>
          <w:b/>
          <w:kern w:val="2"/>
          <w14:ligatures w14:val="standardContextual"/>
        </w:rPr>
        <w:t>(</w:t>
      </w:r>
      <w:r w:rsidRPr="00487F56">
        <w:rPr>
          <w:rFonts w:ascii="Arial" w:eastAsia="Calibri" w:hAnsi="Arial" w:cs="Arial"/>
          <w:b/>
          <w:kern w:val="2"/>
          <w14:ligatures w14:val="standardContextual"/>
        </w:rPr>
        <w:t>+ 2</w:t>
      </w:r>
      <w:r w:rsidR="0073258C" w:rsidRPr="00487F56">
        <w:rPr>
          <w:rFonts w:ascii="Arial" w:eastAsia="Calibri" w:hAnsi="Arial" w:cs="Arial"/>
          <w:b/>
          <w:kern w:val="2"/>
          <w14:ligatures w14:val="standardContextual"/>
        </w:rPr>
        <w:t xml:space="preserve"> pkt.);</w:t>
      </w:r>
    </w:p>
    <w:p w14:paraId="5029137D" w14:textId="151BDC32" w:rsidR="00AE093F" w:rsidRPr="00AE093F" w:rsidRDefault="00AE093F" w:rsidP="00AE093F">
      <w:pPr>
        <w:widowControl w:val="0"/>
        <w:suppressAutoHyphens/>
        <w:spacing w:after="0" w:line="276" w:lineRule="auto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459035D0" w14:textId="2A9390D1" w:rsidR="00AE093F" w:rsidRPr="00D6250C" w:rsidRDefault="00AE093F" w:rsidP="00A271C1">
      <w:pPr>
        <w:pStyle w:val="Akapitzlist"/>
        <w:widowControl w:val="0"/>
        <w:numPr>
          <w:ilvl w:val="0"/>
          <w:numId w:val="12"/>
        </w:numPr>
        <w:suppressAutoHyphens/>
        <w:spacing w:after="0" w:line="276" w:lineRule="auto"/>
        <w:ind w:left="1560" w:hanging="426"/>
        <w:jc w:val="both"/>
        <w:rPr>
          <w:rFonts w:ascii="Arial" w:eastAsia="Calibri" w:hAnsi="Arial" w:cs="Arial"/>
          <w:kern w:val="2"/>
          <w14:ligatures w14:val="standardContextual"/>
        </w:rPr>
      </w:pPr>
      <w:r w:rsidRPr="00D6250C">
        <w:rPr>
          <w:rFonts w:ascii="Arial" w:eastAsia="Calibri" w:hAnsi="Arial" w:cs="Arial"/>
          <w:kern w:val="2"/>
          <w14:ligatures w14:val="standardContextual"/>
        </w:rPr>
        <w:t xml:space="preserve">osoby </w:t>
      </w:r>
      <w:r w:rsidR="0023459F" w:rsidRPr="00D6250C">
        <w:rPr>
          <w:rFonts w:ascii="Arial" w:eastAsia="Calibri" w:hAnsi="Arial" w:cs="Arial"/>
          <w:kern w:val="2"/>
          <w14:ligatures w14:val="standardContextual"/>
        </w:rPr>
        <w:t>z</w:t>
      </w:r>
      <w:r w:rsidRPr="00D6250C">
        <w:rPr>
          <w:rFonts w:ascii="Arial" w:eastAsia="Calibri" w:hAnsi="Arial" w:cs="Arial"/>
          <w:kern w:val="2"/>
          <w14:ligatures w14:val="standardContextual"/>
        </w:rPr>
        <w:t>amieszkujące</w:t>
      </w:r>
      <w:r w:rsidR="0023459F" w:rsidRPr="00D6250C"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="0023459F" w:rsidRPr="00D6250C">
        <w:rPr>
          <w:rFonts w:ascii="Arial" w:hAnsi="Arial" w:cs="Arial"/>
        </w:rPr>
        <w:t>(w rozumieniu KC) miasta średnie tracące funkcje społeczno-gospodarcze tj. Przemyśl, Sanok, Jasło, Jarosław, Mielec, Krosno, Dębica, Nisko, Stalowa Wola, Tarnobrzeg, Przeworsk</w:t>
      </w:r>
      <w:r w:rsidR="0023459F" w:rsidRPr="00D6250C"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="009423F8" w:rsidRPr="00D6250C">
        <w:rPr>
          <w:rFonts w:ascii="Arial" w:eastAsia="Calibri" w:hAnsi="Arial" w:cs="Arial"/>
          <w:b/>
          <w:kern w:val="2"/>
          <w14:ligatures w14:val="standardContextual"/>
        </w:rPr>
        <w:t>(</w:t>
      </w:r>
      <w:r w:rsidR="004C46EE" w:rsidRPr="00D6250C">
        <w:rPr>
          <w:rFonts w:ascii="Arial" w:eastAsia="Calibri" w:hAnsi="Arial" w:cs="Arial"/>
          <w:b/>
          <w:kern w:val="2"/>
          <w14:ligatures w14:val="standardContextual"/>
        </w:rPr>
        <w:t>+ 2</w:t>
      </w:r>
      <w:r w:rsidRPr="00D6250C">
        <w:rPr>
          <w:rFonts w:ascii="Arial" w:eastAsia="Calibri" w:hAnsi="Arial" w:cs="Arial"/>
          <w:b/>
          <w:kern w:val="2"/>
          <w14:ligatures w14:val="standardContextual"/>
        </w:rPr>
        <w:t xml:space="preserve"> pkt.)</w:t>
      </w:r>
      <w:r w:rsidR="00A271C1" w:rsidRPr="00D6250C">
        <w:rPr>
          <w:rFonts w:ascii="Arial" w:eastAsia="Calibri" w:hAnsi="Arial" w:cs="Arial"/>
          <w:b/>
          <w:kern w:val="2"/>
          <w14:ligatures w14:val="standardContextual"/>
        </w:rPr>
        <w:t xml:space="preserve"> lub</w:t>
      </w:r>
      <w:r w:rsidRPr="00D6250C">
        <w:rPr>
          <w:rFonts w:ascii="Arial" w:eastAsia="Calibri" w:hAnsi="Arial" w:cs="Arial"/>
          <w:b/>
          <w:kern w:val="2"/>
          <w14:ligatures w14:val="standardContextual"/>
        </w:rPr>
        <w:t>;</w:t>
      </w:r>
    </w:p>
    <w:p w14:paraId="2C71F67C" w14:textId="77777777" w:rsidR="00AE093F" w:rsidRPr="00D6250C" w:rsidRDefault="00AE093F" w:rsidP="00AE093F">
      <w:pPr>
        <w:pStyle w:val="Akapitzlist"/>
        <w:widowControl w:val="0"/>
        <w:suppressAutoHyphens/>
        <w:spacing w:after="0" w:line="276" w:lineRule="auto"/>
        <w:ind w:left="1560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1513A907" w14:textId="342B1721" w:rsidR="00A271C1" w:rsidRPr="00D6250C" w:rsidRDefault="00AE093F" w:rsidP="00A271C1">
      <w:pPr>
        <w:pStyle w:val="Akapitzlist"/>
        <w:widowControl w:val="0"/>
        <w:numPr>
          <w:ilvl w:val="0"/>
          <w:numId w:val="12"/>
        </w:numPr>
        <w:suppressAutoHyphens/>
        <w:spacing w:after="0" w:line="276" w:lineRule="auto"/>
        <w:ind w:left="1560" w:hanging="426"/>
        <w:jc w:val="both"/>
        <w:rPr>
          <w:rFonts w:ascii="Arial" w:eastAsia="Calibri" w:hAnsi="Arial" w:cs="Arial"/>
          <w:kern w:val="2"/>
          <w14:ligatures w14:val="standardContextual"/>
        </w:rPr>
      </w:pPr>
      <w:r w:rsidRPr="00D6250C">
        <w:rPr>
          <w:rFonts w:ascii="Arial" w:hAnsi="Arial" w:cs="Arial"/>
        </w:rPr>
        <w:t xml:space="preserve">osoby </w:t>
      </w:r>
      <w:r w:rsidR="0023459F" w:rsidRPr="00D6250C">
        <w:rPr>
          <w:rFonts w:ascii="Arial" w:hAnsi="Arial" w:cs="Arial"/>
        </w:rPr>
        <w:t>zam</w:t>
      </w:r>
      <w:r w:rsidR="009423F8" w:rsidRPr="00D6250C">
        <w:rPr>
          <w:rFonts w:ascii="Arial" w:hAnsi="Arial" w:cs="Arial"/>
        </w:rPr>
        <w:t xml:space="preserve">ieszkującym </w:t>
      </w:r>
      <w:r w:rsidR="0023459F" w:rsidRPr="00D6250C">
        <w:rPr>
          <w:rFonts w:ascii="Arial" w:hAnsi="Arial" w:cs="Arial"/>
        </w:rPr>
        <w:t xml:space="preserve">(w rozumieniu KC) na obszarze objętym Programem </w:t>
      </w:r>
      <w:r w:rsidR="0023459F" w:rsidRPr="00D6250C">
        <w:rPr>
          <w:rFonts w:ascii="Arial" w:hAnsi="Arial" w:cs="Arial"/>
        </w:rPr>
        <w:lastRenderedPageBreak/>
        <w:t>Strategicznym Rozwoju Bieszczad, Programem dla Rozwoju Ro</w:t>
      </w:r>
      <w:r w:rsidR="009423F8" w:rsidRPr="00D6250C">
        <w:rPr>
          <w:rFonts w:ascii="Arial" w:hAnsi="Arial" w:cs="Arial"/>
        </w:rPr>
        <w:t xml:space="preserve">ztocza i Inicjatywą </w:t>
      </w:r>
      <w:proofErr w:type="spellStart"/>
      <w:r w:rsidR="009423F8" w:rsidRPr="00D6250C">
        <w:rPr>
          <w:rFonts w:ascii="Arial" w:hAnsi="Arial" w:cs="Arial"/>
        </w:rPr>
        <w:t>Czwórmiasto</w:t>
      </w:r>
      <w:proofErr w:type="spellEnd"/>
      <w:r w:rsidR="009423F8" w:rsidRPr="00D6250C">
        <w:rPr>
          <w:rFonts w:ascii="Arial" w:hAnsi="Arial" w:cs="Arial"/>
        </w:rPr>
        <w:t xml:space="preserve"> </w:t>
      </w:r>
      <w:r w:rsidR="009423F8" w:rsidRPr="00D6250C">
        <w:rPr>
          <w:rFonts w:ascii="Arial" w:hAnsi="Arial" w:cs="Arial"/>
          <w:b/>
        </w:rPr>
        <w:t>(</w:t>
      </w:r>
      <w:r w:rsidR="004C46EE" w:rsidRPr="00D6250C">
        <w:rPr>
          <w:rFonts w:ascii="Arial" w:hAnsi="Arial" w:cs="Arial"/>
          <w:b/>
        </w:rPr>
        <w:t>+ 2</w:t>
      </w:r>
      <w:r w:rsidR="009423F8" w:rsidRPr="00D6250C">
        <w:rPr>
          <w:rFonts w:ascii="Arial" w:hAnsi="Arial" w:cs="Arial"/>
          <w:b/>
        </w:rPr>
        <w:t xml:space="preserve"> pkt.);</w:t>
      </w:r>
    </w:p>
    <w:p w14:paraId="56862032" w14:textId="77777777" w:rsidR="00A271C1" w:rsidRPr="00D6250C" w:rsidRDefault="00A271C1" w:rsidP="00A271C1">
      <w:pPr>
        <w:widowControl w:val="0"/>
        <w:suppressAutoHyphens/>
        <w:spacing w:after="0" w:line="276" w:lineRule="auto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74900DD6" w14:textId="1CBCD890" w:rsidR="009423F8" w:rsidRPr="00D6250C" w:rsidRDefault="00487F56" w:rsidP="002A3232">
      <w:pPr>
        <w:pStyle w:val="Akapitzlist"/>
        <w:widowControl w:val="0"/>
        <w:numPr>
          <w:ilvl w:val="0"/>
          <w:numId w:val="12"/>
        </w:numPr>
        <w:suppressAutoHyphens/>
        <w:spacing w:after="0" w:line="276" w:lineRule="auto"/>
        <w:ind w:left="1560" w:hanging="426"/>
        <w:jc w:val="both"/>
        <w:rPr>
          <w:rFonts w:ascii="Arial" w:eastAsia="Calibri" w:hAnsi="Arial" w:cs="Arial"/>
          <w:kern w:val="2"/>
          <w14:ligatures w14:val="standardContextual"/>
        </w:rPr>
      </w:pPr>
      <w:r w:rsidRPr="00D6250C">
        <w:rPr>
          <w:rFonts w:ascii="Arial" w:eastAsia="Calibri" w:hAnsi="Arial" w:cs="Arial"/>
          <w:kern w:val="2"/>
          <w14:ligatures w14:val="standardContextual"/>
        </w:rPr>
        <w:t xml:space="preserve">obywatele państw </w:t>
      </w:r>
      <w:r w:rsidR="009423F8" w:rsidRPr="00D6250C">
        <w:rPr>
          <w:rFonts w:ascii="Arial" w:eastAsia="Calibri" w:hAnsi="Arial" w:cs="Arial"/>
          <w:kern w:val="2"/>
          <w14:ligatures w14:val="standardContextual"/>
        </w:rPr>
        <w:t>trzecich</w:t>
      </w:r>
      <w:r w:rsidR="00A271C1" w:rsidRPr="00D6250C">
        <w:rPr>
          <w:rFonts w:ascii="Arial" w:eastAsia="Calibri" w:hAnsi="Arial" w:cs="Arial"/>
          <w:kern w:val="2"/>
          <w14:ligatures w14:val="standardContextual"/>
        </w:rPr>
        <w:t xml:space="preserve">/ obywatele obcego pochodzenia/ obywatele należący do mniejszości, w tym społeczności marginalizowanych tj. Romowie </w:t>
      </w:r>
      <w:r w:rsidR="009423F8" w:rsidRPr="00D6250C">
        <w:rPr>
          <w:rFonts w:ascii="Arial" w:eastAsia="Calibri" w:hAnsi="Arial" w:cs="Arial"/>
          <w:b/>
          <w:kern w:val="2"/>
          <w14:ligatures w14:val="standardContextual"/>
        </w:rPr>
        <w:t>(</w:t>
      </w:r>
      <w:r w:rsidRPr="00D6250C">
        <w:rPr>
          <w:rFonts w:ascii="Arial" w:eastAsia="Calibri" w:hAnsi="Arial" w:cs="Arial"/>
          <w:b/>
          <w:kern w:val="2"/>
          <w14:ligatures w14:val="standardContextual"/>
        </w:rPr>
        <w:t>+ 2</w:t>
      </w:r>
      <w:r w:rsidR="009423F8" w:rsidRPr="00D6250C">
        <w:rPr>
          <w:rFonts w:ascii="Arial" w:eastAsia="Calibri" w:hAnsi="Arial" w:cs="Arial"/>
          <w:b/>
          <w:kern w:val="2"/>
          <w14:ligatures w14:val="standardContextual"/>
        </w:rPr>
        <w:t xml:space="preserve"> pkt.);</w:t>
      </w:r>
    </w:p>
    <w:p w14:paraId="7C670D00" w14:textId="77777777" w:rsidR="007F654D" w:rsidRPr="00D6250C" w:rsidRDefault="007F654D" w:rsidP="007F654D">
      <w:pPr>
        <w:pStyle w:val="Akapitzlist"/>
        <w:widowControl w:val="0"/>
        <w:suppressAutoHyphens/>
        <w:spacing w:after="0" w:line="276" w:lineRule="auto"/>
        <w:ind w:left="1211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186AAF77" w14:textId="2F34AB39" w:rsidR="007F654D" w:rsidRPr="004C46EE" w:rsidRDefault="00AA12A7" w:rsidP="00AA12A7">
      <w:pPr>
        <w:pStyle w:val="Akapitzlist"/>
        <w:widowControl w:val="0"/>
        <w:suppressAutoHyphens/>
        <w:spacing w:after="0" w:line="276" w:lineRule="auto"/>
        <w:ind w:left="1560"/>
        <w:jc w:val="both"/>
        <w:rPr>
          <w:rFonts w:ascii="Arial" w:eastAsia="Calibri" w:hAnsi="Arial" w:cs="Arial"/>
          <w:kern w:val="2"/>
          <w14:ligatures w14:val="standardContextual"/>
        </w:rPr>
      </w:pPr>
      <w:r w:rsidRPr="00D6250C">
        <w:rPr>
          <w:rFonts w:ascii="Arial" w:eastAsia="Calibri" w:hAnsi="Arial" w:cs="Arial"/>
          <w:kern w:val="2"/>
          <w:u w:val="single"/>
          <w14:ligatures w14:val="standardContextual"/>
        </w:rPr>
        <w:t xml:space="preserve">Weryfikacja </w:t>
      </w:r>
      <w:r w:rsidR="007F654D" w:rsidRPr="00D6250C">
        <w:rPr>
          <w:rFonts w:ascii="Arial" w:eastAsia="Calibri" w:hAnsi="Arial" w:cs="Arial"/>
          <w:kern w:val="2"/>
          <w:u w:val="single"/>
          <w14:ligatures w14:val="standardContextual"/>
        </w:rPr>
        <w:t>kryteriów</w:t>
      </w:r>
      <w:r w:rsidR="00A271C1" w:rsidRPr="00D6250C">
        <w:rPr>
          <w:rFonts w:ascii="Arial" w:eastAsia="Calibri" w:hAnsi="Arial" w:cs="Arial"/>
          <w:kern w:val="2"/>
          <w:u w:val="single"/>
          <w14:ligatures w14:val="standardContextual"/>
        </w:rPr>
        <w:t xml:space="preserve"> b) – f</w:t>
      </w:r>
      <w:r w:rsidR="007F654D" w:rsidRPr="00D6250C">
        <w:rPr>
          <w:rFonts w:ascii="Arial" w:eastAsia="Calibri" w:hAnsi="Arial" w:cs="Arial"/>
          <w:kern w:val="2"/>
          <w:u w:val="single"/>
          <w14:ligatures w14:val="standardContextual"/>
        </w:rPr>
        <w:t>)</w:t>
      </w:r>
      <w:r w:rsidR="007F654D" w:rsidRPr="00D6250C">
        <w:rPr>
          <w:rFonts w:ascii="Arial" w:eastAsia="Calibri" w:hAnsi="Arial" w:cs="Arial"/>
          <w:kern w:val="2"/>
          <w14:ligatures w14:val="standardContextual"/>
        </w:rPr>
        <w:t>: na podst. oświadczenia Kandydata/ki o poprawności zadeklarowanych w formularzu rekrutacyjnym danych osobowych</w:t>
      </w:r>
    </w:p>
    <w:p w14:paraId="4FDA2273" w14:textId="77777777" w:rsidR="00AE7639" w:rsidRPr="002202AD" w:rsidRDefault="00AE7639" w:rsidP="00AE7639">
      <w:pPr>
        <w:widowControl w:val="0"/>
        <w:suppressAutoHyphens/>
        <w:spacing w:after="0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7E6874C8" w14:textId="77777777" w:rsidR="002202AD" w:rsidRPr="002A3232" w:rsidRDefault="00CF7F20" w:rsidP="002A3232">
      <w:pPr>
        <w:pStyle w:val="Akapitzlist"/>
        <w:widowControl w:val="0"/>
        <w:numPr>
          <w:ilvl w:val="0"/>
          <w:numId w:val="13"/>
        </w:numPr>
        <w:suppressAutoHyphens/>
        <w:spacing w:after="0"/>
        <w:ind w:hanging="294"/>
        <w:jc w:val="both"/>
        <w:rPr>
          <w:rFonts w:ascii="Arial" w:eastAsia="Calibri" w:hAnsi="Arial" w:cs="Arial"/>
          <w:kern w:val="2"/>
          <w14:ligatures w14:val="standardContextual"/>
        </w:rPr>
      </w:pPr>
      <w:r w:rsidRPr="00CF7F20">
        <w:rPr>
          <w:rFonts w:ascii="Arial" w:hAnsi="Arial" w:cs="Arial"/>
          <w:b/>
        </w:rPr>
        <w:t xml:space="preserve">ETAP 3 – </w:t>
      </w:r>
      <w:r w:rsidR="002A3232">
        <w:rPr>
          <w:rFonts w:ascii="Arial" w:hAnsi="Arial" w:cs="Arial"/>
          <w:b/>
        </w:rPr>
        <w:t xml:space="preserve">ogłoszenie wyników rekrutacji. </w:t>
      </w:r>
      <w:r w:rsidR="002A3232" w:rsidRPr="00AE7639">
        <w:rPr>
          <w:rFonts w:ascii="Arial" w:hAnsi="Arial" w:cs="Arial"/>
        </w:rPr>
        <w:t>Po</w:t>
      </w:r>
      <w:r w:rsidR="002A3232">
        <w:rPr>
          <w:rFonts w:ascii="Arial" w:hAnsi="Arial" w:cs="Arial"/>
        </w:rPr>
        <w:t xml:space="preserve"> zakończeniu</w:t>
      </w:r>
      <w:r w:rsidR="002A3232" w:rsidRPr="00AE7639">
        <w:rPr>
          <w:rFonts w:ascii="Arial" w:hAnsi="Arial" w:cs="Arial"/>
        </w:rPr>
        <w:t xml:space="preserve"> drugi</w:t>
      </w:r>
      <w:r w:rsidR="002A3232">
        <w:rPr>
          <w:rFonts w:ascii="Arial" w:hAnsi="Arial" w:cs="Arial"/>
        </w:rPr>
        <w:t>ego</w:t>
      </w:r>
      <w:r w:rsidR="002A3232" w:rsidRPr="00AE7639">
        <w:rPr>
          <w:rFonts w:ascii="Arial" w:hAnsi="Arial" w:cs="Arial"/>
        </w:rPr>
        <w:t xml:space="preserve"> etap</w:t>
      </w:r>
      <w:r w:rsidR="002A3232">
        <w:rPr>
          <w:rFonts w:ascii="Arial" w:hAnsi="Arial" w:cs="Arial"/>
        </w:rPr>
        <w:t>u oceny, komisja rekrutacyjna u</w:t>
      </w:r>
      <w:r w:rsidRPr="002A3232">
        <w:rPr>
          <w:rFonts w:ascii="Arial" w:hAnsi="Arial" w:cs="Arial"/>
        </w:rPr>
        <w:t>tworz</w:t>
      </w:r>
      <w:r w:rsidR="002A3232">
        <w:rPr>
          <w:rFonts w:ascii="Arial" w:hAnsi="Arial" w:cs="Arial"/>
        </w:rPr>
        <w:t>y</w:t>
      </w:r>
      <w:r w:rsidRPr="002A3232">
        <w:rPr>
          <w:rFonts w:ascii="Arial" w:hAnsi="Arial" w:cs="Arial"/>
        </w:rPr>
        <w:t xml:space="preserve"> list</w:t>
      </w:r>
      <w:r w:rsidR="002A3232">
        <w:rPr>
          <w:rFonts w:ascii="Arial" w:hAnsi="Arial" w:cs="Arial"/>
        </w:rPr>
        <w:t>y</w:t>
      </w:r>
      <w:r w:rsidRPr="002A3232">
        <w:rPr>
          <w:rFonts w:ascii="Arial" w:hAnsi="Arial" w:cs="Arial"/>
        </w:rPr>
        <w:t xml:space="preserve"> rankingow</w:t>
      </w:r>
      <w:r w:rsidR="002A3232">
        <w:rPr>
          <w:rFonts w:ascii="Arial" w:hAnsi="Arial" w:cs="Arial"/>
        </w:rPr>
        <w:t>e</w:t>
      </w:r>
      <w:r w:rsidRPr="002A3232">
        <w:rPr>
          <w:rFonts w:ascii="Arial" w:hAnsi="Arial" w:cs="Arial"/>
        </w:rPr>
        <w:t xml:space="preserve"> osób zakwalifikowanych do udziału w projekcie oraz list</w:t>
      </w:r>
      <w:r w:rsidR="002A3232">
        <w:rPr>
          <w:rFonts w:ascii="Arial" w:hAnsi="Arial" w:cs="Arial"/>
        </w:rPr>
        <w:t>y</w:t>
      </w:r>
      <w:r w:rsidRPr="002A3232">
        <w:rPr>
          <w:rFonts w:ascii="Arial" w:hAnsi="Arial" w:cs="Arial"/>
        </w:rPr>
        <w:t xml:space="preserve"> rezerwow</w:t>
      </w:r>
      <w:r w:rsidR="002A3232">
        <w:rPr>
          <w:rFonts w:ascii="Arial" w:hAnsi="Arial" w:cs="Arial"/>
        </w:rPr>
        <w:t>e.</w:t>
      </w:r>
    </w:p>
    <w:p w14:paraId="08552927" w14:textId="77777777" w:rsidR="002A3232" w:rsidRPr="002A3232" w:rsidRDefault="002A3232" w:rsidP="002A3232">
      <w:pPr>
        <w:pStyle w:val="Akapitzlist"/>
        <w:widowControl w:val="0"/>
        <w:suppressAutoHyphens/>
        <w:spacing w:after="0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46186076" w14:textId="77777777" w:rsidR="00CF7F20" w:rsidRPr="002A3232" w:rsidRDefault="002A3232" w:rsidP="002A3232">
      <w:pPr>
        <w:pStyle w:val="Akapitzlist"/>
        <w:widowControl w:val="0"/>
        <w:numPr>
          <w:ilvl w:val="0"/>
          <w:numId w:val="19"/>
        </w:numPr>
        <w:suppressAutoHyphens/>
        <w:spacing w:after="0"/>
        <w:jc w:val="both"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hAnsi="Arial" w:cs="Arial"/>
        </w:rPr>
        <w:t>w</w:t>
      </w:r>
      <w:r w:rsidR="00CF7F20" w:rsidRPr="00CF7F20">
        <w:rPr>
          <w:rFonts w:ascii="Arial" w:hAnsi="Arial" w:cs="Arial"/>
        </w:rPr>
        <w:t xml:space="preserve"> każd</w:t>
      </w:r>
      <w:r w:rsidR="00CF7F20">
        <w:rPr>
          <w:rFonts w:ascii="Arial" w:hAnsi="Arial" w:cs="Arial"/>
        </w:rPr>
        <w:t xml:space="preserve">ym naborze </w:t>
      </w:r>
      <w:r w:rsidR="00CF7F20" w:rsidRPr="00CF7F20">
        <w:rPr>
          <w:rFonts w:ascii="Arial" w:hAnsi="Arial" w:cs="Arial"/>
        </w:rPr>
        <w:t>rekrutac</w:t>
      </w:r>
      <w:r w:rsidR="00CF7F20">
        <w:rPr>
          <w:rFonts w:ascii="Arial" w:hAnsi="Arial" w:cs="Arial"/>
        </w:rPr>
        <w:t>yjnym</w:t>
      </w:r>
      <w:r w:rsidR="00CF7F20" w:rsidRPr="00CF7F20">
        <w:rPr>
          <w:rFonts w:ascii="Arial" w:hAnsi="Arial" w:cs="Arial"/>
        </w:rPr>
        <w:t xml:space="preserve"> do projektu zostaną zakwalifikowani/e kandydaci/</w:t>
      </w:r>
      <w:proofErr w:type="spellStart"/>
      <w:r w:rsidR="00CF7F20" w:rsidRPr="00CF7F20">
        <w:rPr>
          <w:rFonts w:ascii="Arial" w:hAnsi="Arial" w:cs="Arial"/>
        </w:rPr>
        <w:t>tki</w:t>
      </w:r>
      <w:proofErr w:type="spellEnd"/>
      <w:r w:rsidR="00CF7F20" w:rsidRPr="00CF7F20">
        <w:rPr>
          <w:rFonts w:ascii="Arial" w:hAnsi="Arial" w:cs="Arial"/>
        </w:rPr>
        <w:t xml:space="preserve"> spełniający/ce kryteria kwalifikowalności z największą liczbą punktów, z zastrzeżeniem osiągnięcia wskaźników realizacji celu (zosta</w:t>
      </w:r>
      <w:r>
        <w:rPr>
          <w:rFonts w:ascii="Arial" w:hAnsi="Arial" w:cs="Arial"/>
        </w:rPr>
        <w:t>nie utworzona lista rankingowa - w porządku od największej do najmniejszej lp. uzyskanych punktów).</w:t>
      </w:r>
    </w:p>
    <w:p w14:paraId="3039578D" w14:textId="77777777" w:rsidR="002A3232" w:rsidRPr="002A3232" w:rsidRDefault="002A3232" w:rsidP="002A3232">
      <w:pPr>
        <w:pStyle w:val="Akapitzlist"/>
        <w:widowControl w:val="0"/>
        <w:suppressAutoHyphens/>
        <w:spacing w:after="0"/>
        <w:ind w:left="1506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22E0770B" w14:textId="2A74DBD3" w:rsidR="00AE7639" w:rsidRPr="00D6250C" w:rsidRDefault="00CF7F20" w:rsidP="002A3232">
      <w:pPr>
        <w:pStyle w:val="Akapitzlist"/>
        <w:widowControl w:val="0"/>
        <w:numPr>
          <w:ilvl w:val="0"/>
          <w:numId w:val="19"/>
        </w:numPr>
        <w:suppressAutoHyphens/>
        <w:spacing w:after="0"/>
        <w:jc w:val="both"/>
        <w:rPr>
          <w:rFonts w:ascii="Arial" w:eastAsia="Calibri" w:hAnsi="Arial" w:cs="Arial"/>
          <w:kern w:val="2"/>
          <w14:ligatures w14:val="standardContextual"/>
        </w:rPr>
      </w:pPr>
      <w:r w:rsidRPr="00D6250C">
        <w:rPr>
          <w:rFonts w:ascii="Arial" w:hAnsi="Arial" w:cs="Arial"/>
        </w:rPr>
        <w:t>w</w:t>
      </w:r>
      <w:r w:rsidR="00AE7639" w:rsidRPr="00D6250C">
        <w:rPr>
          <w:rFonts w:ascii="Arial" w:hAnsi="Arial" w:cs="Arial"/>
        </w:rPr>
        <w:t xml:space="preserve"> przypadku </w:t>
      </w:r>
      <w:r w:rsidR="002202AD" w:rsidRPr="00D6250C">
        <w:rPr>
          <w:rFonts w:ascii="Arial" w:hAnsi="Arial" w:cs="Arial"/>
        </w:rPr>
        <w:t xml:space="preserve">uzyskania przez Kandydatów/ki </w:t>
      </w:r>
      <w:r w:rsidR="00AE7639" w:rsidRPr="00D6250C">
        <w:rPr>
          <w:rFonts w:ascii="Arial" w:hAnsi="Arial" w:cs="Arial"/>
        </w:rPr>
        <w:t>równej liczby pkt</w:t>
      </w:r>
      <w:r w:rsidR="002202AD" w:rsidRPr="00D6250C">
        <w:rPr>
          <w:rFonts w:ascii="Arial" w:hAnsi="Arial" w:cs="Arial"/>
        </w:rPr>
        <w:t>,</w:t>
      </w:r>
      <w:r w:rsidR="00A271C1" w:rsidRPr="00D6250C">
        <w:rPr>
          <w:rFonts w:ascii="Arial" w:hAnsi="Arial" w:cs="Arial"/>
        </w:rPr>
        <w:t xml:space="preserve"> decydować będzie kolejno: </w:t>
      </w:r>
      <w:r w:rsidR="005B4C61" w:rsidRPr="00D6250C">
        <w:rPr>
          <w:rFonts w:ascii="Arial" w:hAnsi="Arial" w:cs="Arial"/>
        </w:rPr>
        <w:t xml:space="preserve">zamieszkiwanie na terenach miast tracących funkcje społeczno-gospodarcze lub obszar objęty Programem Strategicznym Rozwoju Bieszczad, lub/i Programem dla Rozwoju Roztocza lub/i Inicjatywą </w:t>
      </w:r>
      <w:proofErr w:type="spellStart"/>
      <w:r w:rsidR="005B4C61" w:rsidRPr="00D6250C">
        <w:rPr>
          <w:rFonts w:ascii="Arial" w:hAnsi="Arial" w:cs="Arial"/>
        </w:rPr>
        <w:t>Czwórmiasto</w:t>
      </w:r>
      <w:proofErr w:type="spellEnd"/>
      <w:r w:rsidR="005B4C61" w:rsidRPr="00D6250C">
        <w:rPr>
          <w:rFonts w:ascii="Arial" w:hAnsi="Arial" w:cs="Arial"/>
        </w:rPr>
        <w:t>, posiadanie statusu osoby z niepełnosprawnością, wiek 55+, obywatelstwo (obywatele państw</w:t>
      </w:r>
      <w:r w:rsidR="005B4C61" w:rsidRPr="00D6250C">
        <w:rPr>
          <w:rFonts w:ascii="Arial" w:eastAsia="Calibri" w:hAnsi="Arial" w:cs="Arial"/>
          <w:kern w:val="2"/>
          <w14:ligatures w14:val="standardContextual"/>
        </w:rPr>
        <w:t xml:space="preserve"> trzecich/ obywatele obcego pochodzenia/ obywatele należący do mniejszości, w tym społeczności marginalizowanych tj. Romowie</w:t>
      </w:r>
      <w:r w:rsidR="005B4C61" w:rsidRPr="00D6250C">
        <w:rPr>
          <w:rFonts w:ascii="Arial" w:hAnsi="Arial" w:cs="Arial"/>
        </w:rPr>
        <w:t xml:space="preserve">, następnie </w:t>
      </w:r>
      <w:r w:rsidR="00E31CC2" w:rsidRPr="00D6250C">
        <w:rPr>
          <w:rFonts w:ascii="Arial" w:hAnsi="Arial" w:cs="Arial"/>
        </w:rPr>
        <w:t xml:space="preserve">kryteria doboru celowości wsparcia wymienione w </w:t>
      </w:r>
      <w:r w:rsidR="00E31CC2" w:rsidRPr="00D6250C">
        <w:rPr>
          <w:rFonts w:ascii="Arial" w:eastAsia="Calibri" w:hAnsi="Arial" w:cs="Arial"/>
          <w:kern w:val="2"/>
          <w14:ligatures w14:val="standardContextual"/>
        </w:rPr>
        <w:t>§</w:t>
      </w:r>
      <w:r w:rsidR="008C45DD" w:rsidRPr="00D6250C">
        <w:rPr>
          <w:rFonts w:ascii="Arial" w:eastAsia="Calibri" w:hAnsi="Arial" w:cs="Arial"/>
          <w:kern w:val="2"/>
          <w14:ligatures w14:val="standardContextual"/>
        </w:rPr>
        <w:t xml:space="preserve"> 2 pkt. 3) </w:t>
      </w:r>
      <w:proofErr w:type="spellStart"/>
      <w:r w:rsidR="008C45DD" w:rsidRPr="00D6250C">
        <w:rPr>
          <w:rFonts w:ascii="Arial" w:eastAsia="Calibri" w:hAnsi="Arial" w:cs="Arial"/>
          <w:kern w:val="2"/>
          <w14:ligatures w14:val="standardContextual"/>
        </w:rPr>
        <w:t>ppkt</w:t>
      </w:r>
      <w:proofErr w:type="spellEnd"/>
      <w:r w:rsidR="008C45DD" w:rsidRPr="00D6250C">
        <w:rPr>
          <w:rFonts w:ascii="Arial" w:eastAsia="Calibri" w:hAnsi="Arial" w:cs="Arial"/>
          <w:kern w:val="2"/>
          <w14:ligatures w14:val="standardContextual"/>
        </w:rPr>
        <w:t>. 1-</w:t>
      </w:r>
      <w:r w:rsidR="00A271C1" w:rsidRPr="00D6250C">
        <w:rPr>
          <w:rFonts w:ascii="Arial" w:eastAsia="Calibri" w:hAnsi="Arial" w:cs="Arial"/>
          <w:kern w:val="2"/>
          <w14:ligatures w14:val="standardContextual"/>
        </w:rPr>
        <w:t xml:space="preserve">7 </w:t>
      </w:r>
      <w:r w:rsidR="005B4C61" w:rsidRPr="00D6250C">
        <w:rPr>
          <w:rFonts w:ascii="Arial" w:eastAsia="Calibri" w:hAnsi="Arial" w:cs="Arial"/>
          <w:kern w:val="2"/>
          <w14:ligatures w14:val="standardContextual"/>
        </w:rPr>
        <w:t xml:space="preserve">oraz kolejność zgłoszeń. </w:t>
      </w:r>
    </w:p>
    <w:p w14:paraId="1843AB07" w14:textId="77777777" w:rsidR="002A3232" w:rsidRPr="002A3232" w:rsidRDefault="002A3232" w:rsidP="002A3232">
      <w:pPr>
        <w:pStyle w:val="Akapitzlist"/>
        <w:widowControl w:val="0"/>
        <w:suppressAutoHyphens/>
        <w:spacing w:after="0"/>
        <w:ind w:left="1506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7704F0B3" w14:textId="731C0321" w:rsidR="00504451" w:rsidRPr="00504451" w:rsidRDefault="002A3232" w:rsidP="00504451">
      <w:pPr>
        <w:pStyle w:val="Akapitzlist"/>
        <w:widowControl w:val="0"/>
        <w:numPr>
          <w:ilvl w:val="0"/>
          <w:numId w:val="19"/>
        </w:numPr>
        <w:suppressAutoHyphens/>
        <w:spacing w:after="0"/>
        <w:jc w:val="both"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hAnsi="Arial" w:cs="Arial"/>
        </w:rPr>
        <w:t>k</w:t>
      </w:r>
      <w:r w:rsidRPr="002A3232">
        <w:rPr>
          <w:rFonts w:ascii="Arial" w:hAnsi="Arial" w:cs="Arial"/>
        </w:rPr>
        <w:t>andydaci/</w:t>
      </w:r>
      <w:proofErr w:type="spellStart"/>
      <w:r w:rsidRPr="002A3232">
        <w:rPr>
          <w:rFonts w:ascii="Arial" w:hAnsi="Arial" w:cs="Arial"/>
        </w:rPr>
        <w:t>tki</w:t>
      </w:r>
      <w:proofErr w:type="spellEnd"/>
      <w:r w:rsidRPr="002A3232">
        <w:rPr>
          <w:rFonts w:ascii="Arial" w:hAnsi="Arial" w:cs="Arial"/>
        </w:rPr>
        <w:t xml:space="preserve"> niezakwalifikowani/e do udziału w projekcie z powodu mniejszej liczby punktów zostaną wpisani/</w:t>
      </w:r>
      <w:proofErr w:type="spellStart"/>
      <w:r w:rsidRPr="002A3232">
        <w:rPr>
          <w:rFonts w:ascii="Arial" w:hAnsi="Arial" w:cs="Arial"/>
        </w:rPr>
        <w:t>ne</w:t>
      </w:r>
      <w:proofErr w:type="spellEnd"/>
      <w:r w:rsidRPr="002A3232">
        <w:rPr>
          <w:rFonts w:ascii="Arial" w:hAnsi="Arial" w:cs="Arial"/>
        </w:rPr>
        <w:t xml:space="preserve"> na listę </w:t>
      </w:r>
      <w:r w:rsidR="00FA3F4F">
        <w:rPr>
          <w:rFonts w:ascii="Arial" w:hAnsi="Arial" w:cs="Arial"/>
        </w:rPr>
        <w:t>rezerwową. W przypadku rezygnacji lub skreślenia Kandydata z listy rankingowej, jego miejsce może zająć pierwsza osoba z listy rezerwowej lub kolejna (w przypadku nie wyrażenia zgody na uczestnictwo w projekcie przez Kandydata/</w:t>
      </w:r>
      <w:proofErr w:type="spellStart"/>
      <w:r w:rsidR="00FA3F4F">
        <w:rPr>
          <w:rFonts w:ascii="Arial" w:hAnsi="Arial" w:cs="Arial"/>
        </w:rPr>
        <w:t>kę</w:t>
      </w:r>
      <w:proofErr w:type="spellEnd"/>
      <w:r w:rsidR="00FA3F4F">
        <w:rPr>
          <w:rFonts w:ascii="Arial" w:hAnsi="Arial" w:cs="Arial"/>
        </w:rPr>
        <w:t xml:space="preserve"> zajmującego pierwsze miejsce </w:t>
      </w:r>
      <w:r w:rsidR="00CE7003">
        <w:rPr>
          <w:rFonts w:ascii="Arial" w:hAnsi="Arial" w:cs="Arial"/>
        </w:rPr>
        <w:t xml:space="preserve">na liście rezerwowej). </w:t>
      </w:r>
      <w:r w:rsidRPr="002A3232">
        <w:rPr>
          <w:rFonts w:ascii="Arial" w:hAnsi="Arial" w:cs="Arial"/>
        </w:rPr>
        <w:t xml:space="preserve"> </w:t>
      </w:r>
      <w:r w:rsidR="00CE7003">
        <w:rPr>
          <w:rFonts w:ascii="Arial" w:hAnsi="Arial" w:cs="Arial"/>
        </w:rPr>
        <w:t xml:space="preserve">Lista rezerwowa zostanie wykorzystana z </w:t>
      </w:r>
      <w:r w:rsidRPr="002A3232">
        <w:rPr>
          <w:rFonts w:ascii="Arial" w:hAnsi="Arial" w:cs="Arial"/>
        </w:rPr>
        <w:t xml:space="preserve">zastrzeżeniem, iż osoba rezygnująca z udziału nie uczestniczyła </w:t>
      </w:r>
      <w:r w:rsidR="00504451">
        <w:rPr>
          <w:rFonts w:ascii="Arial" w:hAnsi="Arial" w:cs="Arial"/>
        </w:rPr>
        <w:t>w ostatniej formie wsparcia jaką są szkolenia zawodowe.</w:t>
      </w:r>
      <w:r w:rsidR="005450C2">
        <w:rPr>
          <w:rFonts w:ascii="Arial" w:hAnsi="Arial" w:cs="Arial"/>
        </w:rPr>
        <w:t xml:space="preserve"> Kandydaci znajdujący się na liście rezerwowej, mogą ubiegać się o uczestnictwo w projekcie w kolejnych turach rekrutacji, co wiąże się z ponownym złożeniem kompletu dokumentów rekrutacyjnych. </w:t>
      </w:r>
      <w:bookmarkStart w:id="0" w:name="_GoBack"/>
      <w:bookmarkEnd w:id="0"/>
    </w:p>
    <w:p w14:paraId="1392F5F8" w14:textId="77777777" w:rsidR="00504451" w:rsidRPr="00504451" w:rsidRDefault="00504451" w:rsidP="00504451">
      <w:pPr>
        <w:pStyle w:val="Akapitzlist"/>
        <w:rPr>
          <w:rFonts w:ascii="Arial" w:hAnsi="Arial" w:cs="Arial"/>
          <w:sz w:val="10"/>
          <w:szCs w:val="10"/>
        </w:rPr>
      </w:pPr>
    </w:p>
    <w:p w14:paraId="07F2F726" w14:textId="16D63577" w:rsidR="00504451" w:rsidRPr="00504451" w:rsidRDefault="00504451" w:rsidP="00504451">
      <w:pPr>
        <w:pStyle w:val="Akapitzlist"/>
        <w:widowControl w:val="0"/>
        <w:numPr>
          <w:ilvl w:val="0"/>
          <w:numId w:val="19"/>
        </w:numPr>
        <w:suppressAutoHyphens/>
        <w:spacing w:after="0"/>
        <w:jc w:val="both"/>
        <w:rPr>
          <w:rFonts w:ascii="Arial" w:eastAsia="Calibri" w:hAnsi="Arial" w:cs="Arial"/>
          <w:kern w:val="2"/>
          <w14:ligatures w14:val="standardContextual"/>
        </w:rPr>
      </w:pPr>
      <w:r w:rsidRPr="00504451">
        <w:rPr>
          <w:rFonts w:ascii="Arial" w:hAnsi="Arial" w:cs="Arial"/>
        </w:rPr>
        <w:t xml:space="preserve">informacja </w:t>
      </w:r>
      <w:r>
        <w:rPr>
          <w:rFonts w:ascii="Arial" w:hAnsi="Arial" w:cs="Arial"/>
        </w:rPr>
        <w:t>o</w:t>
      </w:r>
      <w:r w:rsidRPr="00504451">
        <w:rPr>
          <w:rFonts w:ascii="Arial" w:hAnsi="Arial" w:cs="Arial"/>
        </w:rPr>
        <w:t xml:space="preserve"> wynikach rekrutacji zostanie przekazana mai</w:t>
      </w:r>
      <w:r w:rsidR="00D85CE9">
        <w:rPr>
          <w:rFonts w:ascii="Arial" w:hAnsi="Arial" w:cs="Arial"/>
        </w:rPr>
        <w:t>lowo i/lub telefonicznie.</w:t>
      </w:r>
    </w:p>
    <w:p w14:paraId="0F002E4C" w14:textId="77777777" w:rsidR="00504451" w:rsidRPr="00504451" w:rsidRDefault="00504451" w:rsidP="00504451">
      <w:pPr>
        <w:pStyle w:val="Akapitzlist"/>
        <w:widowControl w:val="0"/>
        <w:suppressAutoHyphens/>
        <w:spacing w:after="0"/>
        <w:ind w:left="426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14FCC3A6" w14:textId="71EBCA2C" w:rsidR="00504451" w:rsidRDefault="00504451" w:rsidP="00504451">
      <w:pPr>
        <w:pStyle w:val="Akapitzlist"/>
        <w:widowControl w:val="0"/>
        <w:numPr>
          <w:ilvl w:val="0"/>
          <w:numId w:val="10"/>
        </w:numPr>
        <w:suppressAutoHyphens/>
        <w:spacing w:after="0"/>
        <w:ind w:left="426" w:hanging="426"/>
        <w:jc w:val="both"/>
        <w:rPr>
          <w:rFonts w:ascii="Arial" w:eastAsia="Calibri" w:hAnsi="Arial" w:cs="Arial"/>
          <w:kern w:val="2"/>
          <w14:ligatures w14:val="standardContextual"/>
        </w:rPr>
      </w:pPr>
      <w:r w:rsidRPr="00AE7639">
        <w:rPr>
          <w:rFonts w:ascii="Arial" w:eastAsia="Calibri" w:hAnsi="Arial" w:cs="Arial"/>
          <w:kern w:val="2"/>
          <w14:ligatures w14:val="standardContextual"/>
        </w:rPr>
        <w:t xml:space="preserve">Do udziału w Projekcie </w:t>
      </w:r>
      <w:r w:rsidR="006340A7">
        <w:rPr>
          <w:rFonts w:ascii="Arial" w:eastAsia="Calibri" w:hAnsi="Arial" w:cs="Arial"/>
          <w:kern w:val="2"/>
          <w14:ligatures w14:val="standardContextual"/>
        </w:rPr>
        <w:t xml:space="preserve">zostanie zaproszonych </w:t>
      </w:r>
      <w:r>
        <w:rPr>
          <w:rFonts w:ascii="Arial" w:eastAsia="Calibri" w:hAnsi="Arial" w:cs="Arial"/>
          <w:kern w:val="2"/>
          <w14:ligatures w14:val="standardContextual"/>
        </w:rPr>
        <w:t>25</w:t>
      </w:r>
      <w:r w:rsidR="006340A7">
        <w:rPr>
          <w:rFonts w:ascii="Arial" w:eastAsia="Calibri" w:hAnsi="Arial" w:cs="Arial"/>
          <w:kern w:val="2"/>
          <w14:ligatures w14:val="standardContextual"/>
        </w:rPr>
        <w:t>0</w:t>
      </w:r>
      <w:r>
        <w:rPr>
          <w:rFonts w:ascii="Arial" w:eastAsia="Calibri" w:hAnsi="Arial" w:cs="Arial"/>
          <w:kern w:val="2"/>
          <w14:ligatures w14:val="standardContextual"/>
        </w:rPr>
        <w:t xml:space="preserve"> osób. </w:t>
      </w:r>
      <w:r w:rsidR="0097092C">
        <w:rPr>
          <w:rFonts w:ascii="Arial" w:eastAsia="Calibri" w:hAnsi="Arial" w:cs="Arial"/>
          <w:kern w:val="2"/>
          <w14:ligatures w14:val="standardContextual"/>
        </w:rPr>
        <w:t xml:space="preserve">Każdy nabór </w:t>
      </w:r>
      <w:r w:rsidR="006340A7">
        <w:rPr>
          <w:rFonts w:ascii="Arial" w:eastAsia="Calibri" w:hAnsi="Arial" w:cs="Arial"/>
          <w:kern w:val="2"/>
          <w14:ligatures w14:val="standardContextual"/>
        </w:rPr>
        <w:t>nowej grupy</w:t>
      </w:r>
      <w:r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="006340A7">
        <w:rPr>
          <w:rFonts w:ascii="Arial" w:eastAsia="Calibri" w:hAnsi="Arial" w:cs="Arial"/>
          <w:kern w:val="2"/>
          <w14:ligatures w14:val="standardContextual"/>
        </w:rPr>
        <w:t xml:space="preserve">do projektu </w:t>
      </w:r>
      <w:r>
        <w:rPr>
          <w:rFonts w:ascii="Arial" w:eastAsia="Calibri" w:hAnsi="Arial" w:cs="Arial"/>
          <w:kern w:val="2"/>
          <w14:ligatures w14:val="standardContextual"/>
        </w:rPr>
        <w:t>zostanie zakończony protokołem.</w:t>
      </w:r>
    </w:p>
    <w:p w14:paraId="591BF110" w14:textId="77777777" w:rsidR="001E4AA6" w:rsidRPr="001E4AA6" w:rsidRDefault="001E4AA6" w:rsidP="001E4AA6">
      <w:pPr>
        <w:pStyle w:val="Akapitzlist"/>
        <w:widowControl w:val="0"/>
        <w:suppressAutoHyphens/>
        <w:spacing w:after="0"/>
        <w:ind w:left="426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24CF4E11" w14:textId="72940390" w:rsidR="001E4AA6" w:rsidRDefault="001E4AA6" w:rsidP="00504451">
      <w:pPr>
        <w:pStyle w:val="Akapitzlist"/>
        <w:widowControl w:val="0"/>
        <w:numPr>
          <w:ilvl w:val="0"/>
          <w:numId w:val="10"/>
        </w:numPr>
        <w:suppressAutoHyphens/>
        <w:spacing w:after="0"/>
        <w:ind w:left="426" w:hanging="426"/>
        <w:jc w:val="both"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 xml:space="preserve">Kandydat, który został zakwalifikowany do projektu podpisze umowę uczestnictwa wraz </w:t>
      </w:r>
      <w:r w:rsidR="001965E6">
        <w:rPr>
          <w:rFonts w:ascii="Arial" w:eastAsia="Calibri" w:hAnsi="Arial" w:cs="Arial"/>
          <w:kern w:val="2"/>
          <w14:ligatures w14:val="standardContextual"/>
        </w:rPr>
        <w:br/>
      </w:r>
      <w:r>
        <w:rPr>
          <w:rFonts w:ascii="Arial" w:eastAsia="Calibri" w:hAnsi="Arial" w:cs="Arial"/>
          <w:kern w:val="2"/>
          <w14:ligatures w14:val="standardContextual"/>
        </w:rPr>
        <w:t>z załącznikami, w terminie wskazanym przez Realizatora. Podpisanie umowy jest równoznaczne z akceptacją warunków uczestnictwa w projekcie</w:t>
      </w:r>
      <w:r w:rsidR="00AE774A">
        <w:rPr>
          <w:rFonts w:ascii="Arial" w:eastAsia="Calibri" w:hAnsi="Arial" w:cs="Arial"/>
          <w:kern w:val="2"/>
          <w14:ligatures w14:val="standardContextual"/>
        </w:rPr>
        <w:t>, natomiast o</w:t>
      </w:r>
      <w:r>
        <w:rPr>
          <w:rFonts w:ascii="Arial" w:eastAsia="Calibri" w:hAnsi="Arial" w:cs="Arial"/>
          <w:kern w:val="2"/>
          <w14:ligatures w14:val="standardContextual"/>
        </w:rPr>
        <w:t xml:space="preserve">dmowa podpisania umowy </w:t>
      </w:r>
      <w:r w:rsidR="00AE774A">
        <w:rPr>
          <w:rFonts w:ascii="Arial" w:eastAsia="Calibri" w:hAnsi="Arial" w:cs="Arial"/>
          <w:kern w:val="2"/>
          <w14:ligatures w14:val="standardContextual"/>
        </w:rPr>
        <w:t>będzie równoznaczna z rezygnacją danej osoby z udziału w projekcie.</w:t>
      </w:r>
    </w:p>
    <w:p w14:paraId="3FEA66F6" w14:textId="77777777" w:rsidR="00504451" w:rsidRPr="00504451" w:rsidRDefault="00504451" w:rsidP="00504451">
      <w:pPr>
        <w:pStyle w:val="Akapitzlist"/>
        <w:widowControl w:val="0"/>
        <w:suppressAutoHyphens/>
        <w:spacing w:after="0"/>
        <w:ind w:left="426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1E7CB2ED" w14:textId="77777777" w:rsidR="00DB1EED" w:rsidRPr="00367F3C" w:rsidRDefault="00DB1EED" w:rsidP="002A3232">
      <w:pPr>
        <w:pStyle w:val="Akapitzlist"/>
        <w:widowControl w:val="0"/>
        <w:numPr>
          <w:ilvl w:val="0"/>
          <w:numId w:val="10"/>
        </w:numPr>
        <w:suppressAutoHyphens/>
        <w:spacing w:after="0"/>
        <w:ind w:left="426" w:hanging="426"/>
        <w:jc w:val="both"/>
        <w:rPr>
          <w:rFonts w:ascii="Arial" w:eastAsia="Calibri" w:hAnsi="Arial" w:cs="Arial"/>
          <w:kern w:val="2"/>
          <w14:ligatures w14:val="standardContextual"/>
        </w:rPr>
      </w:pPr>
      <w:r w:rsidRPr="00367F3C">
        <w:rPr>
          <w:rFonts w:ascii="Arial" w:eastAsia="Calibri" w:hAnsi="Arial" w:cs="Arial"/>
          <w:kern w:val="2"/>
          <w14:ligatures w14:val="standardContextual"/>
        </w:rPr>
        <w:t xml:space="preserve">Decyzja komisji rekrutacyjnej w sprawie oceny formularzy rekrutacyjnych jest ostateczna i nie podlega procedurze odwoławczej. </w:t>
      </w:r>
    </w:p>
    <w:p w14:paraId="73D1972A" w14:textId="77777777" w:rsidR="00CB5EB2" w:rsidRPr="001965E6" w:rsidRDefault="00CB5EB2" w:rsidP="00956AE0">
      <w:pPr>
        <w:jc w:val="center"/>
        <w:rPr>
          <w:rFonts w:ascii="Arial" w:eastAsia="Calibri" w:hAnsi="Arial" w:cs="Arial"/>
          <w:b/>
          <w:kern w:val="2"/>
          <w:sz w:val="10"/>
          <w:szCs w:val="10"/>
          <w14:ligatures w14:val="standardContextual"/>
        </w:rPr>
      </w:pPr>
    </w:p>
    <w:p w14:paraId="4AA10C29" w14:textId="0D3778CB" w:rsidR="00E86CA3" w:rsidRDefault="00E86CA3" w:rsidP="00956AE0">
      <w:pPr>
        <w:jc w:val="center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 w:rsidRPr="00E86CA3"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t>§</w:t>
      </w:r>
      <w:r w:rsidR="00956AE0"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t xml:space="preserve"> </w:t>
      </w:r>
      <w:r w:rsidR="00504451"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t>4</w:t>
      </w:r>
      <w:r w:rsidR="00956AE0"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br/>
      </w:r>
      <w:r w:rsidR="0097092C"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t xml:space="preserve">ZAKRES </w:t>
      </w:r>
      <w:r w:rsidR="009D69BF"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t xml:space="preserve">OFEROWANEGO </w:t>
      </w:r>
      <w:r w:rsidR="0097092C"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t>WSPARCIA</w:t>
      </w:r>
    </w:p>
    <w:p w14:paraId="293F8010" w14:textId="2168B9A1" w:rsidR="0097092C" w:rsidRDefault="009D69BF" w:rsidP="009D69BF">
      <w:pPr>
        <w:pStyle w:val="Akapitzlist"/>
        <w:numPr>
          <w:ilvl w:val="0"/>
          <w:numId w:val="25"/>
        </w:numPr>
        <w:ind w:left="426" w:hanging="437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9D69BF">
        <w:rPr>
          <w:rFonts w:ascii="Arial" w:eastAsia="Calibri" w:hAnsi="Arial" w:cs="Arial"/>
          <w:bCs/>
          <w:kern w:val="2"/>
          <w14:ligatures w14:val="standardContextual"/>
        </w:rPr>
        <w:t xml:space="preserve">Wsparcie </w:t>
      </w:r>
      <w:r>
        <w:rPr>
          <w:rFonts w:ascii="Arial" w:eastAsia="Calibri" w:hAnsi="Arial" w:cs="Arial"/>
          <w:bCs/>
          <w:kern w:val="2"/>
          <w14:ligatures w14:val="standardContextual"/>
        </w:rPr>
        <w:t>oferowane uczestnikom/</w:t>
      </w:r>
      <w:proofErr w:type="spellStart"/>
      <w:r>
        <w:rPr>
          <w:rFonts w:ascii="Arial" w:eastAsia="Calibri" w:hAnsi="Arial" w:cs="Arial"/>
          <w:bCs/>
          <w:kern w:val="2"/>
          <w14:ligatures w14:val="standardContextual"/>
        </w:rPr>
        <w:t>czkom</w:t>
      </w:r>
      <w:proofErr w:type="spellEnd"/>
      <w:r>
        <w:rPr>
          <w:rFonts w:ascii="Arial" w:eastAsia="Calibri" w:hAnsi="Arial" w:cs="Arial"/>
          <w:bCs/>
          <w:kern w:val="2"/>
          <w14:ligatures w14:val="standardContextual"/>
        </w:rPr>
        <w:t xml:space="preserve"> w ramach projektu obejmuje:</w:t>
      </w:r>
    </w:p>
    <w:p w14:paraId="677081F0" w14:textId="77777777" w:rsidR="009D69BF" w:rsidRPr="009D69BF" w:rsidRDefault="009D69BF" w:rsidP="009D69BF">
      <w:pPr>
        <w:pStyle w:val="Akapitzlist"/>
        <w:ind w:left="426"/>
        <w:jc w:val="both"/>
        <w:rPr>
          <w:rFonts w:ascii="Arial" w:eastAsia="Calibri" w:hAnsi="Arial" w:cs="Arial"/>
          <w:bCs/>
          <w:kern w:val="2"/>
          <w:sz w:val="10"/>
          <w:szCs w:val="10"/>
          <w14:ligatures w14:val="standardContextual"/>
        </w:rPr>
      </w:pPr>
    </w:p>
    <w:p w14:paraId="06DA220C" w14:textId="2C1B36EB" w:rsidR="009D69BF" w:rsidRPr="0068071D" w:rsidRDefault="00AE774A" w:rsidP="001965E6">
      <w:pPr>
        <w:pStyle w:val="Akapitzlist"/>
        <w:numPr>
          <w:ilvl w:val="0"/>
          <w:numId w:val="26"/>
        </w:numPr>
        <w:ind w:left="993" w:hanging="284"/>
        <w:jc w:val="both"/>
        <w:rPr>
          <w:rFonts w:ascii="Arial" w:eastAsia="Calibri" w:hAnsi="Arial" w:cs="Arial"/>
          <w:b/>
          <w:kern w:val="2"/>
          <w14:ligatures w14:val="standardContextual"/>
        </w:rPr>
      </w:pPr>
      <w:r w:rsidRPr="0068071D">
        <w:rPr>
          <w:rFonts w:ascii="Arial" w:eastAsia="Calibri" w:hAnsi="Arial" w:cs="Arial"/>
          <w:b/>
          <w:kern w:val="2"/>
          <w14:ligatures w14:val="standardContextual"/>
        </w:rPr>
        <w:t>Identyfikacja potrzeb u</w:t>
      </w:r>
      <w:r w:rsidR="0039514B">
        <w:rPr>
          <w:rFonts w:ascii="Arial" w:eastAsia="Calibri" w:hAnsi="Arial" w:cs="Arial"/>
          <w:b/>
          <w:kern w:val="2"/>
          <w14:ligatures w14:val="standardContextual"/>
        </w:rPr>
        <w:t>czestnika/</w:t>
      </w:r>
      <w:proofErr w:type="spellStart"/>
      <w:r w:rsidR="0039514B">
        <w:rPr>
          <w:rFonts w:ascii="Arial" w:eastAsia="Calibri" w:hAnsi="Arial" w:cs="Arial"/>
          <w:b/>
          <w:kern w:val="2"/>
          <w14:ligatures w14:val="standardContextual"/>
        </w:rPr>
        <w:t>czki</w:t>
      </w:r>
      <w:proofErr w:type="spellEnd"/>
      <w:r w:rsidR="0039514B">
        <w:rPr>
          <w:rFonts w:ascii="Arial" w:eastAsia="Calibri" w:hAnsi="Arial" w:cs="Arial"/>
          <w:b/>
          <w:kern w:val="2"/>
          <w14:ligatures w14:val="standardContextual"/>
        </w:rPr>
        <w:t xml:space="preserve"> projektu i </w:t>
      </w:r>
      <w:r w:rsidRPr="0068071D">
        <w:rPr>
          <w:rFonts w:ascii="Arial" w:eastAsia="Calibri" w:hAnsi="Arial" w:cs="Arial"/>
          <w:b/>
          <w:kern w:val="2"/>
          <w14:ligatures w14:val="standardContextual"/>
        </w:rPr>
        <w:t>o</w:t>
      </w:r>
      <w:r w:rsidR="009D69BF" w:rsidRPr="0068071D">
        <w:rPr>
          <w:rFonts w:ascii="Arial" w:eastAsia="Calibri" w:hAnsi="Arial" w:cs="Arial"/>
          <w:b/>
          <w:kern w:val="2"/>
          <w14:ligatures w14:val="standardContextual"/>
        </w:rPr>
        <w:t>pracowanie indywidualnego planu działania (IPD).</w:t>
      </w:r>
    </w:p>
    <w:p w14:paraId="6124AA04" w14:textId="77777777" w:rsidR="00B66856" w:rsidRDefault="00AE774A" w:rsidP="001965E6">
      <w:pPr>
        <w:pStyle w:val="Akapitzlist"/>
        <w:numPr>
          <w:ilvl w:val="0"/>
          <w:numId w:val="30"/>
        </w:numPr>
        <w:ind w:left="1276" w:hanging="283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>
        <w:rPr>
          <w:rFonts w:ascii="Arial" w:eastAsia="Calibri" w:hAnsi="Arial" w:cs="Arial"/>
          <w:bCs/>
          <w:kern w:val="2"/>
          <w14:ligatures w14:val="standardContextual"/>
        </w:rPr>
        <w:t>Dla każdego uczestnika/</w:t>
      </w:r>
      <w:proofErr w:type="spellStart"/>
      <w:r>
        <w:rPr>
          <w:rFonts w:ascii="Arial" w:eastAsia="Calibri" w:hAnsi="Arial" w:cs="Arial"/>
          <w:bCs/>
          <w:kern w:val="2"/>
          <w14:ligatures w14:val="standardContextual"/>
        </w:rPr>
        <w:t>czki</w:t>
      </w:r>
      <w:proofErr w:type="spellEnd"/>
      <w:r>
        <w:rPr>
          <w:rFonts w:ascii="Arial" w:eastAsia="Calibri" w:hAnsi="Arial" w:cs="Arial"/>
          <w:bCs/>
          <w:kern w:val="2"/>
          <w14:ligatures w14:val="standardContextual"/>
        </w:rPr>
        <w:t xml:space="preserve"> przewidziano średnio 3 godz. zegarowe wsparcia.</w:t>
      </w:r>
    </w:p>
    <w:p w14:paraId="0BEEEEC2" w14:textId="3C275DA8" w:rsidR="00B66856" w:rsidRDefault="00AE774A" w:rsidP="001965E6">
      <w:pPr>
        <w:pStyle w:val="Akapitzlist"/>
        <w:numPr>
          <w:ilvl w:val="0"/>
          <w:numId w:val="30"/>
        </w:numPr>
        <w:ind w:left="1276" w:hanging="283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>
        <w:rPr>
          <w:rFonts w:ascii="Arial" w:eastAsia="Calibri" w:hAnsi="Arial" w:cs="Arial"/>
          <w:bCs/>
          <w:kern w:val="2"/>
          <w14:ligatures w14:val="standardContextual"/>
        </w:rPr>
        <w:t>Identyfikacja potrzeb uczestników</w:t>
      </w:r>
      <w:r w:rsidR="007C49FC">
        <w:rPr>
          <w:rFonts w:ascii="Arial" w:eastAsia="Calibri" w:hAnsi="Arial" w:cs="Arial"/>
          <w:bCs/>
          <w:kern w:val="2"/>
          <w14:ligatures w14:val="standardContextual"/>
        </w:rPr>
        <w:t>/czek projektu poprzez diagnozowanie potrzeb szkoleniowych lub walidacyjnych</w:t>
      </w:r>
      <w:r w:rsidR="00BF38F4">
        <w:rPr>
          <w:rFonts w:ascii="Arial" w:eastAsia="Calibri" w:hAnsi="Arial" w:cs="Arial"/>
          <w:bCs/>
          <w:kern w:val="2"/>
          <w14:ligatures w14:val="standardContextual"/>
        </w:rPr>
        <w:t xml:space="preserve"> (potwierdzenie nabytych wcześniej kwalifikacji </w:t>
      </w:r>
      <w:r w:rsidR="001965E6">
        <w:rPr>
          <w:rFonts w:ascii="Arial" w:eastAsia="Calibri" w:hAnsi="Arial" w:cs="Arial"/>
          <w:bCs/>
          <w:kern w:val="2"/>
          <w14:ligatures w14:val="standardContextual"/>
        </w:rPr>
        <w:br/>
      </w:r>
      <w:r w:rsidR="00BF38F4">
        <w:rPr>
          <w:rFonts w:ascii="Arial" w:eastAsia="Calibri" w:hAnsi="Arial" w:cs="Arial"/>
          <w:bCs/>
          <w:kern w:val="2"/>
          <w14:ligatures w14:val="standardContextual"/>
        </w:rPr>
        <w:t>i kompetencji), możliwość doskonalenia zawodowego oraz opracowanie lub aktualizacja dla każdego z uczestników</w:t>
      </w:r>
      <w:r w:rsidR="00654842">
        <w:rPr>
          <w:rFonts w:ascii="Arial" w:eastAsia="Calibri" w:hAnsi="Arial" w:cs="Arial"/>
          <w:bCs/>
          <w:kern w:val="2"/>
          <w14:ligatures w14:val="standardContextual"/>
        </w:rPr>
        <w:t>/czek</w:t>
      </w:r>
      <w:r w:rsidR="00BF38F4">
        <w:rPr>
          <w:rFonts w:ascii="Arial" w:eastAsia="Calibri" w:hAnsi="Arial" w:cs="Arial"/>
          <w:bCs/>
          <w:kern w:val="2"/>
          <w14:ligatures w14:val="standardContextual"/>
        </w:rPr>
        <w:t xml:space="preserve"> IPD. Dokument ten będzie określać zakres wsparcia udzielanego danej osobie, który jest z nią uzgodniony i może podlegać aktualizacji w trakcie projektu na wniosek tej osoby lub podmiotu udzielającego wsparcia. Wsparcie udzielane w ramach projektu zostanie dostosowane do indywidualnych potrzeb uczestników/czek projektu, wynikających z ich wiedzy, umiejętności i kompetencji oraz kwalifikacji do wykonywania danego zawodu. Każda osoba otrzyma ofertę wsparcia, obejmującą takie formy pomocy, które zostaną zidentyfikowane u niego jako niezbędne </w:t>
      </w:r>
      <w:r w:rsidR="00B66856">
        <w:rPr>
          <w:rFonts w:ascii="Arial" w:eastAsia="Calibri" w:hAnsi="Arial" w:cs="Arial"/>
          <w:bCs/>
          <w:kern w:val="2"/>
          <w14:ligatures w14:val="standardContextual"/>
        </w:rPr>
        <w:t xml:space="preserve">w celu poprawy sytuacji na rynku pracy lub uzyskania zatrudnienia. </w:t>
      </w:r>
    </w:p>
    <w:p w14:paraId="3BC89771" w14:textId="4DB9841A" w:rsidR="000A7D76" w:rsidRPr="000A7D76" w:rsidRDefault="000A7D76" w:rsidP="000A7D76">
      <w:pPr>
        <w:pStyle w:val="Akapitzlist"/>
        <w:numPr>
          <w:ilvl w:val="0"/>
          <w:numId w:val="30"/>
        </w:numPr>
        <w:ind w:left="1276" w:hanging="283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0A7D76">
        <w:rPr>
          <w:rFonts w:ascii="Arial" w:eastAsia="Calibri" w:hAnsi="Arial" w:cs="Arial"/>
          <w:bCs/>
          <w:kern w:val="2"/>
          <w14:ligatures w14:val="standardContextual"/>
        </w:rPr>
        <w:t xml:space="preserve">W przypadku objęcia wsparciem osób w wieku 18-29 lat projekt zakłada, że ich udział </w:t>
      </w:r>
      <w:r w:rsidRPr="000A7D76">
        <w:rPr>
          <w:rFonts w:ascii="Arial" w:eastAsia="Calibri" w:hAnsi="Arial" w:cs="Arial"/>
          <w:bCs/>
          <w:kern w:val="2"/>
          <w14:ligatures w14:val="standardContextual"/>
        </w:rPr>
        <w:br/>
        <w:t>w projekcie będzie poprzedzony oceną umiejętności cyfrowych oraz, że w razie potrzeby poziom tych kompetencji zostanie uzupełniony, zgodnie z zaleceniem Rady UE w Gwarancji dla młodzieży (</w:t>
      </w:r>
      <w:proofErr w:type="spellStart"/>
      <w:r w:rsidRPr="000A7D76">
        <w:rPr>
          <w:rFonts w:ascii="Arial" w:eastAsia="Calibri" w:hAnsi="Arial" w:cs="Arial"/>
          <w:bCs/>
          <w:kern w:val="2"/>
          <w14:ligatures w14:val="standardContextual"/>
        </w:rPr>
        <w:t>GdM</w:t>
      </w:r>
      <w:proofErr w:type="spellEnd"/>
      <w:r w:rsidRPr="000A7D76">
        <w:rPr>
          <w:rFonts w:ascii="Arial" w:eastAsia="Calibri" w:hAnsi="Arial" w:cs="Arial"/>
          <w:bCs/>
          <w:kern w:val="2"/>
          <w14:ligatures w14:val="standardContextual"/>
        </w:rPr>
        <w:t>).</w:t>
      </w:r>
    </w:p>
    <w:p w14:paraId="2A756116" w14:textId="684A4025" w:rsidR="00B66856" w:rsidRPr="00B66856" w:rsidRDefault="00B66856" w:rsidP="001965E6">
      <w:pPr>
        <w:pStyle w:val="Akapitzlist"/>
        <w:numPr>
          <w:ilvl w:val="0"/>
          <w:numId w:val="30"/>
        </w:numPr>
        <w:ind w:left="1276" w:hanging="283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>
        <w:rPr>
          <w:rFonts w:ascii="Arial" w:eastAsia="Calibri" w:hAnsi="Arial" w:cs="Arial"/>
          <w:bCs/>
          <w:kern w:val="2"/>
          <w14:ligatures w14:val="standardContextual"/>
        </w:rPr>
        <w:t>Efektem będzie utworzenie IPD przy aktywnym udziale uczestnika/</w:t>
      </w:r>
      <w:proofErr w:type="spellStart"/>
      <w:r>
        <w:rPr>
          <w:rFonts w:ascii="Arial" w:eastAsia="Calibri" w:hAnsi="Arial" w:cs="Arial"/>
          <w:bCs/>
          <w:kern w:val="2"/>
          <w14:ligatures w14:val="standardContextual"/>
        </w:rPr>
        <w:t>czki</w:t>
      </w:r>
      <w:proofErr w:type="spellEnd"/>
      <w:r>
        <w:rPr>
          <w:rFonts w:ascii="Arial" w:eastAsia="Calibri" w:hAnsi="Arial" w:cs="Arial"/>
          <w:bCs/>
          <w:kern w:val="2"/>
          <w14:ligatures w14:val="standardContextual"/>
        </w:rPr>
        <w:t xml:space="preserve">, z którego będzie wynikał rodzaj szkolenia zawodowego. </w:t>
      </w:r>
      <w:r w:rsidRPr="00B66856">
        <w:rPr>
          <w:rFonts w:ascii="Arial" w:eastAsia="Calibri" w:hAnsi="Arial" w:cs="Arial"/>
          <w:bCs/>
          <w:kern w:val="2"/>
          <w14:ligatures w14:val="standardContextual"/>
        </w:rPr>
        <w:t>Minimalny zakres IPD w projekcie będzie obejmować trzy zasadnicze etapy:</w:t>
      </w:r>
    </w:p>
    <w:p w14:paraId="18C60177" w14:textId="5FC5812C" w:rsidR="00B66856" w:rsidRDefault="00B66856" w:rsidP="00B66856">
      <w:pPr>
        <w:pStyle w:val="Akapitzlist"/>
        <w:numPr>
          <w:ilvl w:val="0"/>
          <w:numId w:val="29"/>
        </w:numPr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B66856">
        <w:rPr>
          <w:rFonts w:ascii="Arial" w:eastAsia="Calibri" w:hAnsi="Arial" w:cs="Arial"/>
          <w:bCs/>
          <w:kern w:val="2"/>
          <w14:ligatures w14:val="standardContextual"/>
        </w:rPr>
        <w:t>Etap I - Przeprowadzenie diagnozy sytuacj</w:t>
      </w:r>
      <w:r w:rsidR="001965E6">
        <w:rPr>
          <w:rFonts w:ascii="Arial" w:eastAsia="Calibri" w:hAnsi="Arial" w:cs="Arial"/>
          <w:bCs/>
          <w:kern w:val="2"/>
          <w14:ligatures w14:val="standardContextual"/>
        </w:rPr>
        <w:t>i zawodowej uczestnika</w:t>
      </w:r>
      <w:r w:rsidR="00654842">
        <w:rPr>
          <w:rFonts w:ascii="Arial" w:eastAsia="Calibri" w:hAnsi="Arial" w:cs="Arial"/>
          <w:bCs/>
          <w:kern w:val="2"/>
          <w14:ligatures w14:val="standardContextual"/>
        </w:rPr>
        <w:t>/</w:t>
      </w:r>
      <w:proofErr w:type="spellStart"/>
      <w:r w:rsidR="00654842">
        <w:rPr>
          <w:rFonts w:ascii="Arial" w:eastAsia="Calibri" w:hAnsi="Arial" w:cs="Arial"/>
          <w:bCs/>
          <w:kern w:val="2"/>
          <w14:ligatures w14:val="standardContextual"/>
        </w:rPr>
        <w:t>czki</w:t>
      </w:r>
      <w:proofErr w:type="spellEnd"/>
      <w:r w:rsidR="001965E6">
        <w:rPr>
          <w:rFonts w:ascii="Arial" w:eastAsia="Calibri" w:hAnsi="Arial" w:cs="Arial"/>
          <w:bCs/>
          <w:kern w:val="2"/>
          <w14:ligatures w14:val="standardContextual"/>
        </w:rPr>
        <w:t xml:space="preserve"> projektu</w:t>
      </w:r>
      <w:r w:rsidRPr="00B66856">
        <w:rPr>
          <w:rFonts w:ascii="Arial" w:eastAsia="Calibri" w:hAnsi="Arial" w:cs="Arial"/>
          <w:bCs/>
          <w:kern w:val="2"/>
          <w14:ligatures w14:val="standardContextual"/>
        </w:rPr>
        <w:t>;</w:t>
      </w:r>
    </w:p>
    <w:p w14:paraId="5B74C149" w14:textId="45E024D2" w:rsidR="00B66856" w:rsidRDefault="00B66856" w:rsidP="00B66856">
      <w:pPr>
        <w:pStyle w:val="Akapitzlist"/>
        <w:numPr>
          <w:ilvl w:val="0"/>
          <w:numId w:val="29"/>
        </w:numPr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B66856">
        <w:rPr>
          <w:rFonts w:ascii="Arial" w:eastAsia="Calibri" w:hAnsi="Arial" w:cs="Arial"/>
          <w:bCs/>
          <w:kern w:val="2"/>
          <w14:ligatures w14:val="standardContextual"/>
        </w:rPr>
        <w:t>Etap II - Przygotowanie IPD przez doradcę zawodowego z udziałem uczestnika</w:t>
      </w:r>
      <w:r w:rsidR="00654842">
        <w:rPr>
          <w:rFonts w:ascii="Arial" w:eastAsia="Calibri" w:hAnsi="Arial" w:cs="Arial"/>
          <w:bCs/>
          <w:kern w:val="2"/>
          <w14:ligatures w14:val="standardContextual"/>
        </w:rPr>
        <w:t>/</w:t>
      </w:r>
      <w:proofErr w:type="spellStart"/>
      <w:r w:rsidR="00654842">
        <w:rPr>
          <w:rFonts w:ascii="Arial" w:eastAsia="Calibri" w:hAnsi="Arial" w:cs="Arial"/>
          <w:bCs/>
          <w:kern w:val="2"/>
          <w14:ligatures w14:val="standardContextual"/>
        </w:rPr>
        <w:t>czki</w:t>
      </w:r>
      <w:proofErr w:type="spellEnd"/>
      <w:r w:rsidRPr="00B66856">
        <w:rPr>
          <w:rFonts w:ascii="Arial" w:eastAsia="Calibri" w:hAnsi="Arial" w:cs="Arial"/>
          <w:bCs/>
          <w:kern w:val="2"/>
          <w14:ligatures w14:val="standardContextual"/>
        </w:rPr>
        <w:t xml:space="preserve"> projektu;</w:t>
      </w:r>
    </w:p>
    <w:p w14:paraId="6015F004" w14:textId="4F678C39" w:rsidR="00B66856" w:rsidRDefault="00B66856" w:rsidP="00B66856">
      <w:pPr>
        <w:pStyle w:val="Akapitzlist"/>
        <w:numPr>
          <w:ilvl w:val="0"/>
          <w:numId w:val="29"/>
        </w:numPr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B66856">
        <w:rPr>
          <w:rFonts w:ascii="Arial" w:eastAsia="Calibri" w:hAnsi="Arial" w:cs="Arial"/>
          <w:bCs/>
          <w:kern w:val="2"/>
          <w14:ligatures w14:val="standardContextual"/>
        </w:rPr>
        <w:t>Etap III - Realizacja IPD przez uczestnika</w:t>
      </w:r>
      <w:r w:rsidR="00654842">
        <w:rPr>
          <w:rFonts w:ascii="Arial" w:eastAsia="Calibri" w:hAnsi="Arial" w:cs="Arial"/>
          <w:bCs/>
          <w:kern w:val="2"/>
          <w14:ligatures w14:val="standardContextual"/>
        </w:rPr>
        <w:t>/</w:t>
      </w:r>
      <w:proofErr w:type="spellStart"/>
      <w:r w:rsidR="00654842">
        <w:rPr>
          <w:rFonts w:ascii="Arial" w:eastAsia="Calibri" w:hAnsi="Arial" w:cs="Arial"/>
          <w:bCs/>
          <w:kern w:val="2"/>
          <w14:ligatures w14:val="standardContextual"/>
        </w:rPr>
        <w:t>czkę</w:t>
      </w:r>
      <w:proofErr w:type="spellEnd"/>
      <w:r w:rsidRPr="00B66856">
        <w:rPr>
          <w:rFonts w:ascii="Arial" w:eastAsia="Calibri" w:hAnsi="Arial" w:cs="Arial"/>
          <w:bCs/>
          <w:kern w:val="2"/>
          <w14:ligatures w14:val="standardContextual"/>
        </w:rPr>
        <w:t xml:space="preserve"> ze wsparciem doradcy zawodowego. Zakończenie realizacji IPD;</w:t>
      </w:r>
    </w:p>
    <w:p w14:paraId="2BEDDF0F" w14:textId="3F23BFDC" w:rsidR="00B66856" w:rsidRPr="00D6250C" w:rsidRDefault="00B66856" w:rsidP="00D6250C">
      <w:pPr>
        <w:pStyle w:val="Akapitzlist"/>
        <w:numPr>
          <w:ilvl w:val="0"/>
          <w:numId w:val="30"/>
        </w:numPr>
        <w:spacing w:before="240"/>
        <w:ind w:left="1276" w:hanging="283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D6250C">
        <w:rPr>
          <w:rFonts w:ascii="Arial" w:eastAsia="Calibri" w:hAnsi="Arial" w:cs="Arial"/>
          <w:bCs/>
          <w:kern w:val="2"/>
          <w14:ligatures w14:val="standardContextual"/>
        </w:rPr>
        <w:t>Uczestnikom/</w:t>
      </w:r>
      <w:proofErr w:type="spellStart"/>
      <w:r w:rsidRPr="00D6250C">
        <w:rPr>
          <w:rFonts w:ascii="Arial" w:eastAsia="Calibri" w:hAnsi="Arial" w:cs="Arial"/>
          <w:bCs/>
          <w:kern w:val="2"/>
          <w14:ligatures w14:val="standardContextual"/>
        </w:rPr>
        <w:t>czkom</w:t>
      </w:r>
      <w:proofErr w:type="spellEnd"/>
      <w:r w:rsidRPr="00D6250C">
        <w:rPr>
          <w:rFonts w:ascii="Arial" w:eastAsia="Calibri" w:hAnsi="Arial" w:cs="Arial"/>
          <w:bCs/>
          <w:kern w:val="2"/>
          <w14:ligatures w14:val="standardContextual"/>
        </w:rPr>
        <w:t xml:space="preserve"> zostanie zapewniony zwrot kosztów dojazdu</w:t>
      </w:r>
      <w:r w:rsidR="00D6250C" w:rsidRPr="00D6250C">
        <w:rPr>
          <w:rFonts w:ascii="Arial" w:eastAsia="Calibri" w:hAnsi="Arial" w:cs="Arial"/>
          <w:bCs/>
          <w:kern w:val="2"/>
          <w14:ligatures w14:val="standardContextual"/>
        </w:rPr>
        <w:t xml:space="preserve"> (w przypadku </w:t>
      </w:r>
      <w:r w:rsidR="00D6250C">
        <w:rPr>
          <w:rFonts w:ascii="Arial" w:hAnsi="Arial" w:cs="Arial"/>
        </w:rPr>
        <w:t>spełnienia</w:t>
      </w:r>
      <w:r w:rsidR="00D6250C" w:rsidRPr="00D6250C">
        <w:rPr>
          <w:rFonts w:ascii="Arial" w:hAnsi="Arial" w:cs="Arial"/>
        </w:rPr>
        <w:t xml:space="preserve"> warunków zawartych w § 5 niniejszego Regulaminu).</w:t>
      </w:r>
      <w:r w:rsidR="00D6250C" w:rsidRPr="00D6250C">
        <w:t xml:space="preserve"> </w:t>
      </w:r>
    </w:p>
    <w:p w14:paraId="33D2310A" w14:textId="77777777" w:rsidR="007C49FC" w:rsidRPr="007C49FC" w:rsidRDefault="007C49FC" w:rsidP="00AE774A">
      <w:pPr>
        <w:pStyle w:val="Akapitzlist"/>
        <w:ind w:left="1506"/>
        <w:jc w:val="both"/>
        <w:rPr>
          <w:rFonts w:ascii="Arial" w:eastAsia="Calibri" w:hAnsi="Arial" w:cs="Arial"/>
          <w:bCs/>
          <w:kern w:val="2"/>
          <w:sz w:val="10"/>
          <w:szCs w:val="10"/>
          <w14:ligatures w14:val="standardContextual"/>
        </w:rPr>
      </w:pPr>
    </w:p>
    <w:p w14:paraId="362B1D06" w14:textId="5529CE91" w:rsidR="009D69BF" w:rsidRPr="00D6250C" w:rsidRDefault="0039514B" w:rsidP="001965E6">
      <w:pPr>
        <w:pStyle w:val="Akapitzlist"/>
        <w:numPr>
          <w:ilvl w:val="0"/>
          <w:numId w:val="26"/>
        </w:numPr>
        <w:ind w:left="993" w:hanging="284"/>
        <w:jc w:val="both"/>
        <w:rPr>
          <w:rFonts w:ascii="Arial" w:eastAsia="Calibri" w:hAnsi="Arial" w:cs="Arial"/>
          <w:b/>
          <w:kern w:val="2"/>
          <w14:ligatures w14:val="standardContextual"/>
        </w:rPr>
      </w:pPr>
      <w:r w:rsidRPr="00D6250C">
        <w:rPr>
          <w:rFonts w:ascii="Arial" w:eastAsia="Calibri" w:hAnsi="Arial" w:cs="Arial"/>
          <w:b/>
          <w:kern w:val="2"/>
          <w14:ligatures w14:val="standardContextual"/>
        </w:rPr>
        <w:t>Poradnictwo zawodowe grupowe</w:t>
      </w:r>
      <w:r w:rsidR="0068071D" w:rsidRPr="00D6250C">
        <w:rPr>
          <w:rFonts w:ascii="Arial" w:eastAsia="Calibri" w:hAnsi="Arial" w:cs="Arial"/>
          <w:b/>
          <w:kern w:val="2"/>
          <w14:ligatures w14:val="standardContextual"/>
        </w:rPr>
        <w:t>.</w:t>
      </w:r>
    </w:p>
    <w:p w14:paraId="5AB7799A" w14:textId="3CCDF27B" w:rsidR="00A52DC3" w:rsidRDefault="00C542D1" w:rsidP="001965E6">
      <w:pPr>
        <w:pStyle w:val="Akapitzlist"/>
        <w:numPr>
          <w:ilvl w:val="0"/>
          <w:numId w:val="30"/>
        </w:numPr>
        <w:ind w:left="1276" w:hanging="283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>
        <w:rPr>
          <w:rFonts w:ascii="Arial" w:eastAsia="Calibri" w:hAnsi="Arial" w:cs="Arial"/>
          <w:bCs/>
          <w:kern w:val="2"/>
          <w14:ligatures w14:val="standardContextual"/>
        </w:rPr>
        <w:t>Realizowane w</w:t>
      </w:r>
      <w:r w:rsidRPr="00C542D1">
        <w:rPr>
          <w:rFonts w:ascii="Arial" w:hAnsi="Arial" w:cs="Arial"/>
        </w:rPr>
        <w:t xml:space="preserve"> formie spotkań grupowych oraz warsztatów</w:t>
      </w:r>
      <w:r>
        <w:rPr>
          <w:rFonts w:ascii="Arial" w:eastAsia="Calibri" w:hAnsi="Arial" w:cs="Arial"/>
          <w:bCs/>
          <w:kern w:val="2"/>
          <w14:ligatures w14:val="standardContextual"/>
        </w:rPr>
        <w:t xml:space="preserve">, w </w:t>
      </w:r>
      <w:r w:rsidR="0068071D" w:rsidRPr="0068071D">
        <w:rPr>
          <w:rFonts w:ascii="Arial" w:eastAsia="Calibri" w:hAnsi="Arial" w:cs="Arial"/>
          <w:bCs/>
          <w:kern w:val="2"/>
          <w14:ligatures w14:val="standardContextual"/>
        </w:rPr>
        <w:t xml:space="preserve">wymiarze 6 godz. </w:t>
      </w:r>
      <w:r w:rsidR="00EA7C09">
        <w:rPr>
          <w:rFonts w:ascii="Arial" w:eastAsia="Calibri" w:hAnsi="Arial" w:cs="Arial"/>
          <w:bCs/>
          <w:kern w:val="2"/>
          <w14:ligatures w14:val="standardContextual"/>
        </w:rPr>
        <w:t xml:space="preserve">dla </w:t>
      </w:r>
      <w:r w:rsidR="00FB7E27">
        <w:rPr>
          <w:rFonts w:ascii="Arial" w:eastAsia="Calibri" w:hAnsi="Arial" w:cs="Arial"/>
          <w:bCs/>
          <w:kern w:val="2"/>
          <w14:ligatures w14:val="standardContextual"/>
        </w:rPr>
        <w:t xml:space="preserve">31 grup </w:t>
      </w:r>
      <w:r>
        <w:rPr>
          <w:rFonts w:ascii="Arial" w:eastAsia="Calibri" w:hAnsi="Arial" w:cs="Arial"/>
          <w:bCs/>
          <w:kern w:val="2"/>
          <w14:ligatures w14:val="standardContextual"/>
        </w:rPr>
        <w:t>(</w:t>
      </w:r>
      <w:r w:rsidR="00FB7E27">
        <w:rPr>
          <w:rFonts w:ascii="Arial" w:eastAsia="Calibri" w:hAnsi="Arial" w:cs="Arial"/>
          <w:bCs/>
          <w:kern w:val="2"/>
          <w14:ligatures w14:val="standardContextual"/>
        </w:rPr>
        <w:t>każda grupa nie mniej niż 8 osób i nie więcej niż</w:t>
      </w:r>
      <w:r>
        <w:rPr>
          <w:rFonts w:ascii="Arial" w:eastAsia="Calibri" w:hAnsi="Arial" w:cs="Arial"/>
          <w:bCs/>
          <w:kern w:val="2"/>
          <w14:ligatures w14:val="standardContextual"/>
        </w:rPr>
        <w:t xml:space="preserve"> 12 os</w:t>
      </w:r>
      <w:r w:rsidR="00FB7E27">
        <w:rPr>
          <w:rFonts w:ascii="Arial" w:eastAsia="Calibri" w:hAnsi="Arial" w:cs="Arial"/>
          <w:bCs/>
          <w:kern w:val="2"/>
          <w14:ligatures w14:val="standardContextual"/>
        </w:rPr>
        <w:t>ób</w:t>
      </w:r>
      <w:r>
        <w:rPr>
          <w:rFonts w:ascii="Arial" w:eastAsia="Calibri" w:hAnsi="Arial" w:cs="Arial"/>
          <w:bCs/>
          <w:kern w:val="2"/>
          <w14:ligatures w14:val="standardContextual"/>
        </w:rPr>
        <w:t xml:space="preserve">). </w:t>
      </w:r>
    </w:p>
    <w:p w14:paraId="7E043454" w14:textId="58434A3E" w:rsidR="00C542D1" w:rsidRPr="006E4614" w:rsidRDefault="00C542D1" w:rsidP="001965E6">
      <w:pPr>
        <w:pStyle w:val="Akapitzlist"/>
        <w:numPr>
          <w:ilvl w:val="0"/>
          <w:numId w:val="30"/>
        </w:numPr>
        <w:ind w:left="1276" w:hanging="283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>
        <w:rPr>
          <w:rFonts w:ascii="Arial" w:hAnsi="Arial" w:cs="Arial"/>
        </w:rPr>
        <w:t xml:space="preserve">Poradnictwo zawodowe grupowe </w:t>
      </w:r>
      <w:r w:rsidRPr="00C542D1">
        <w:rPr>
          <w:rFonts w:ascii="Arial" w:hAnsi="Arial" w:cs="Arial"/>
        </w:rPr>
        <w:t>będzie polegać na udzielaniu pomocy uczestnikowi</w:t>
      </w:r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czce</w:t>
      </w:r>
      <w:proofErr w:type="spellEnd"/>
      <w:r w:rsidRPr="00C542D1">
        <w:rPr>
          <w:rFonts w:ascii="Arial" w:hAnsi="Arial" w:cs="Arial"/>
        </w:rPr>
        <w:t xml:space="preserve"> projektu w planowaniu rozwoju</w:t>
      </w:r>
      <w:r>
        <w:rPr>
          <w:rFonts w:ascii="Arial" w:hAnsi="Arial" w:cs="Arial"/>
        </w:rPr>
        <w:t xml:space="preserve"> kariery zawodowej. </w:t>
      </w:r>
      <w:r w:rsidRPr="00C542D1">
        <w:rPr>
          <w:rFonts w:ascii="Arial" w:hAnsi="Arial" w:cs="Arial"/>
        </w:rPr>
        <w:t>Zakres oraz tematyka spotkań zaproponowanych uczestnik</w:t>
      </w:r>
      <w:r>
        <w:rPr>
          <w:rFonts w:ascii="Arial" w:hAnsi="Arial" w:cs="Arial"/>
        </w:rPr>
        <w:t>om/</w:t>
      </w:r>
      <w:proofErr w:type="spellStart"/>
      <w:r>
        <w:rPr>
          <w:rFonts w:ascii="Arial" w:hAnsi="Arial" w:cs="Arial"/>
        </w:rPr>
        <w:t>czkom</w:t>
      </w:r>
      <w:proofErr w:type="spellEnd"/>
      <w:r w:rsidRPr="00C542D1">
        <w:rPr>
          <w:rFonts w:ascii="Arial" w:hAnsi="Arial" w:cs="Arial"/>
        </w:rPr>
        <w:t xml:space="preserve"> projektu będą uzasadnione przez doradcę zawodowego sporządzającego wraz z uczestnik</w:t>
      </w:r>
      <w:r>
        <w:rPr>
          <w:rFonts w:ascii="Arial" w:hAnsi="Arial" w:cs="Arial"/>
        </w:rPr>
        <w:t>ami/</w:t>
      </w:r>
      <w:proofErr w:type="spellStart"/>
      <w:r>
        <w:rPr>
          <w:rFonts w:ascii="Arial" w:hAnsi="Arial" w:cs="Arial"/>
        </w:rPr>
        <w:t>czkami</w:t>
      </w:r>
      <w:proofErr w:type="spellEnd"/>
      <w:r>
        <w:rPr>
          <w:rFonts w:ascii="Arial" w:hAnsi="Arial" w:cs="Arial"/>
        </w:rPr>
        <w:t xml:space="preserve"> IPD. </w:t>
      </w:r>
      <w:r w:rsidR="001965E6">
        <w:rPr>
          <w:rFonts w:ascii="Arial" w:hAnsi="Arial" w:cs="Arial"/>
        </w:rPr>
        <w:br/>
      </w:r>
      <w:r>
        <w:rPr>
          <w:rFonts w:ascii="Arial" w:hAnsi="Arial" w:cs="Arial"/>
        </w:rPr>
        <w:t>W związku z powyższym w</w:t>
      </w:r>
      <w:r w:rsidRPr="00C542D1">
        <w:rPr>
          <w:rFonts w:ascii="Arial" w:hAnsi="Arial" w:cs="Arial"/>
        </w:rPr>
        <w:t xml:space="preserve"> ramach projektu mogą być realizowane tylko i wyłącznie kursy wy</w:t>
      </w:r>
      <w:r>
        <w:rPr>
          <w:rFonts w:ascii="Arial" w:hAnsi="Arial" w:cs="Arial"/>
        </w:rPr>
        <w:t xml:space="preserve">nikające z przeprowadzonych </w:t>
      </w:r>
      <w:r w:rsidRPr="00C542D1">
        <w:rPr>
          <w:rFonts w:ascii="Arial" w:hAnsi="Arial" w:cs="Arial"/>
        </w:rPr>
        <w:t>IPD.</w:t>
      </w:r>
      <w:r w:rsidR="006E4614">
        <w:rPr>
          <w:rFonts w:ascii="Arial" w:hAnsi="Arial" w:cs="Arial"/>
        </w:rPr>
        <w:t xml:space="preserve"> </w:t>
      </w:r>
      <w:r w:rsidRPr="006E4614">
        <w:rPr>
          <w:rFonts w:ascii="Arial" w:hAnsi="Arial" w:cs="Arial"/>
        </w:rPr>
        <w:t xml:space="preserve">Realizator przewidział, że w wyniku opracowania IPD, formy wsparcia mogą się różnić w zależności od potrzeb poszczególnych uczestników/czek. </w:t>
      </w:r>
    </w:p>
    <w:p w14:paraId="2AD7EAD5" w14:textId="5572A3A0" w:rsidR="00C542D1" w:rsidRPr="00D6250C" w:rsidRDefault="00C542D1" w:rsidP="00D6250C">
      <w:pPr>
        <w:pStyle w:val="Akapitzlist"/>
        <w:numPr>
          <w:ilvl w:val="0"/>
          <w:numId w:val="30"/>
        </w:numPr>
        <w:ind w:left="1276" w:hanging="283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D6250C">
        <w:rPr>
          <w:rFonts w:ascii="Arial" w:hAnsi="Arial" w:cs="Arial"/>
        </w:rPr>
        <w:t>Uczestnikom</w:t>
      </w:r>
      <w:r w:rsidR="00654842" w:rsidRPr="00D6250C">
        <w:rPr>
          <w:rFonts w:ascii="Arial" w:hAnsi="Arial" w:cs="Arial"/>
        </w:rPr>
        <w:t>/</w:t>
      </w:r>
      <w:proofErr w:type="spellStart"/>
      <w:r w:rsidR="00654842" w:rsidRPr="00D6250C">
        <w:rPr>
          <w:rFonts w:ascii="Arial" w:hAnsi="Arial" w:cs="Arial"/>
        </w:rPr>
        <w:t>czkom</w:t>
      </w:r>
      <w:proofErr w:type="spellEnd"/>
      <w:r w:rsidRPr="00D6250C">
        <w:rPr>
          <w:rFonts w:ascii="Arial" w:hAnsi="Arial" w:cs="Arial"/>
        </w:rPr>
        <w:t xml:space="preserve"> zostanie zapewniony zwrot kosztów dojazdu</w:t>
      </w:r>
      <w:r w:rsidR="00D6250C" w:rsidRPr="00D6250C">
        <w:rPr>
          <w:rFonts w:ascii="Arial" w:hAnsi="Arial" w:cs="Arial"/>
        </w:rPr>
        <w:t xml:space="preserve"> </w:t>
      </w:r>
      <w:r w:rsidR="00D6250C" w:rsidRPr="00D6250C">
        <w:rPr>
          <w:rFonts w:ascii="Arial" w:eastAsia="Calibri" w:hAnsi="Arial" w:cs="Arial"/>
          <w:bCs/>
          <w:kern w:val="2"/>
          <w14:ligatures w14:val="standardContextual"/>
        </w:rPr>
        <w:t xml:space="preserve">(w przypadku </w:t>
      </w:r>
      <w:r w:rsidR="00D6250C" w:rsidRPr="00D6250C">
        <w:rPr>
          <w:rFonts w:ascii="Arial" w:hAnsi="Arial" w:cs="Arial"/>
        </w:rPr>
        <w:t>spełnienia warunków zawartych w § 5 niniejszego Regulaminu).</w:t>
      </w:r>
    </w:p>
    <w:p w14:paraId="7CEC0B32" w14:textId="77777777" w:rsidR="007C49FC" w:rsidRPr="007C49FC" w:rsidRDefault="007C49FC" w:rsidP="007C49FC">
      <w:pPr>
        <w:pStyle w:val="Akapitzlist"/>
        <w:ind w:left="1506"/>
        <w:jc w:val="both"/>
        <w:rPr>
          <w:rFonts w:ascii="Arial" w:eastAsia="Calibri" w:hAnsi="Arial" w:cs="Arial"/>
          <w:bCs/>
          <w:kern w:val="2"/>
          <w:sz w:val="10"/>
          <w:szCs w:val="10"/>
          <w:u w:val="single"/>
          <w14:ligatures w14:val="standardContextual"/>
        </w:rPr>
      </w:pPr>
    </w:p>
    <w:p w14:paraId="6AA7F59E" w14:textId="46EA1A85" w:rsidR="007D1553" w:rsidRPr="0039514B" w:rsidRDefault="009D69BF" w:rsidP="0039514B">
      <w:pPr>
        <w:pStyle w:val="Akapitzlist"/>
        <w:numPr>
          <w:ilvl w:val="0"/>
          <w:numId w:val="26"/>
        </w:numPr>
        <w:ind w:left="993" w:hanging="284"/>
        <w:jc w:val="both"/>
        <w:rPr>
          <w:rFonts w:ascii="Arial" w:eastAsia="Calibri" w:hAnsi="Arial" w:cs="Arial"/>
          <w:b/>
          <w:kern w:val="2"/>
          <w14:ligatures w14:val="standardContextual"/>
        </w:rPr>
      </w:pPr>
      <w:r w:rsidRPr="0068071D">
        <w:rPr>
          <w:rFonts w:ascii="Arial" w:eastAsia="Calibri" w:hAnsi="Arial" w:cs="Arial"/>
          <w:b/>
          <w:kern w:val="2"/>
          <w14:ligatures w14:val="standardContextual"/>
        </w:rPr>
        <w:t>Szkolenia zawodowe.</w:t>
      </w:r>
      <w:r w:rsidR="007D1553" w:rsidRPr="0039514B">
        <w:rPr>
          <w:rFonts w:ascii="Arial" w:hAnsi="Arial" w:cs="Arial"/>
        </w:rPr>
        <w:t xml:space="preserve"> </w:t>
      </w:r>
    </w:p>
    <w:p w14:paraId="5B8FBB02" w14:textId="7BCCA6E1" w:rsidR="007D1553" w:rsidRPr="007D1553" w:rsidRDefault="00802084" w:rsidP="001965E6">
      <w:pPr>
        <w:pStyle w:val="Akapitzlist"/>
        <w:numPr>
          <w:ilvl w:val="0"/>
          <w:numId w:val="30"/>
        </w:numPr>
        <w:ind w:left="1276" w:hanging="283"/>
        <w:jc w:val="both"/>
        <w:rPr>
          <w:rFonts w:ascii="Arial" w:eastAsia="Calibri" w:hAnsi="Arial" w:cs="Arial"/>
          <w:b/>
          <w:kern w:val="2"/>
          <w14:ligatures w14:val="standardContextual"/>
        </w:rPr>
      </w:pPr>
      <w:r w:rsidRPr="00802084">
        <w:rPr>
          <w:rFonts w:ascii="Arial" w:hAnsi="Arial" w:cs="Arial"/>
        </w:rPr>
        <w:t>Z uwagi na zdezaktualizowane kwalifikacje zawodowe, niedostosowane do potrzeb rynku pracy wszyscy uczestnicy</w:t>
      </w:r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czki</w:t>
      </w:r>
      <w:proofErr w:type="spellEnd"/>
      <w:r w:rsidRPr="00802084">
        <w:rPr>
          <w:rFonts w:ascii="Arial" w:hAnsi="Arial" w:cs="Arial"/>
        </w:rPr>
        <w:t xml:space="preserve"> wezmą udział w szkoleniu zawodowym. Szkolenia będą zgodne ze zdiagnozowanymi potrzebami i potencjałem uczestnika</w:t>
      </w:r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czki</w:t>
      </w:r>
      <w:proofErr w:type="spellEnd"/>
      <w:r w:rsidRPr="00802084">
        <w:rPr>
          <w:rFonts w:ascii="Arial" w:hAnsi="Arial" w:cs="Arial"/>
        </w:rPr>
        <w:t xml:space="preserve"> projektu oraz zdiagnozowanymi potrzebami rynku pracy tzw. „szyte na miarę”. Będą one </w:t>
      </w:r>
      <w:r w:rsidRPr="00802084">
        <w:rPr>
          <w:rFonts w:ascii="Arial" w:hAnsi="Arial" w:cs="Arial"/>
        </w:rPr>
        <w:lastRenderedPageBreak/>
        <w:t>wynikać z opracowanego IPD.</w:t>
      </w:r>
      <w:r w:rsidR="007D1553">
        <w:rPr>
          <w:rFonts w:ascii="Arial" w:hAnsi="Arial" w:cs="Arial"/>
        </w:rPr>
        <w:t xml:space="preserve"> </w:t>
      </w:r>
      <w:r w:rsidRPr="007D1553">
        <w:rPr>
          <w:rFonts w:ascii="Arial" w:hAnsi="Arial" w:cs="Arial"/>
        </w:rPr>
        <w:t>Efektem szkolenia jest uzyskanie kwali</w:t>
      </w:r>
      <w:r w:rsidR="007D1553" w:rsidRPr="007D1553">
        <w:rPr>
          <w:rFonts w:ascii="Arial" w:hAnsi="Arial" w:cs="Arial"/>
        </w:rPr>
        <w:t xml:space="preserve">fikacji lub nabycie kompetencji, które będą </w:t>
      </w:r>
      <w:r w:rsidRPr="007D1553">
        <w:rPr>
          <w:rFonts w:ascii="Arial" w:hAnsi="Arial" w:cs="Arial"/>
        </w:rPr>
        <w:t xml:space="preserve">każdorazowo weryfikowane </w:t>
      </w:r>
      <w:r w:rsidR="007D1553" w:rsidRPr="007D1553">
        <w:rPr>
          <w:rFonts w:ascii="Arial" w:hAnsi="Arial" w:cs="Arial"/>
        </w:rPr>
        <w:t xml:space="preserve">w celu </w:t>
      </w:r>
      <w:r w:rsidRPr="007D1553">
        <w:rPr>
          <w:rFonts w:ascii="Arial" w:hAnsi="Arial" w:cs="Arial"/>
        </w:rPr>
        <w:t>ich spraw</w:t>
      </w:r>
      <w:r w:rsidR="007D1553" w:rsidRPr="007D1553">
        <w:rPr>
          <w:rFonts w:ascii="Arial" w:hAnsi="Arial" w:cs="Arial"/>
        </w:rPr>
        <w:t xml:space="preserve">dzenia (np. </w:t>
      </w:r>
      <w:r w:rsidR="001965E6">
        <w:rPr>
          <w:rFonts w:ascii="Arial" w:hAnsi="Arial" w:cs="Arial"/>
        </w:rPr>
        <w:br/>
      </w:r>
      <w:r w:rsidR="007D1553" w:rsidRPr="007D1553">
        <w:rPr>
          <w:rFonts w:ascii="Arial" w:hAnsi="Arial" w:cs="Arial"/>
        </w:rPr>
        <w:t>w formie egzaminu).</w:t>
      </w:r>
    </w:p>
    <w:p w14:paraId="551F3344" w14:textId="080885C9" w:rsidR="00802084" w:rsidRPr="00802084" w:rsidRDefault="00802084" w:rsidP="001965E6">
      <w:pPr>
        <w:pStyle w:val="Akapitzlist"/>
        <w:numPr>
          <w:ilvl w:val="0"/>
          <w:numId w:val="30"/>
        </w:numPr>
        <w:ind w:left="1276" w:hanging="283"/>
        <w:jc w:val="both"/>
        <w:rPr>
          <w:rFonts w:ascii="Arial" w:eastAsia="Calibri" w:hAnsi="Arial" w:cs="Arial"/>
          <w:b/>
          <w:kern w:val="2"/>
          <w14:ligatures w14:val="standardContextual"/>
        </w:rPr>
      </w:pPr>
      <w:r w:rsidRPr="00802084">
        <w:rPr>
          <w:rFonts w:ascii="Arial" w:hAnsi="Arial" w:cs="Arial"/>
        </w:rPr>
        <w:t>Usługi szkoleniowe realizowane będą przez instytucje posiadające wpis do Rejestru Instytucji Szkoleniowych prowadzonego przez Wojewódzki Urząd Pracy właściwy ze względu na siedzibę instytucji szkoleniowej. Zajęcia będą prowadzone przez trenerów posiadający</w:t>
      </w:r>
      <w:r w:rsidR="007D1553">
        <w:rPr>
          <w:rFonts w:ascii="Arial" w:hAnsi="Arial" w:cs="Arial"/>
        </w:rPr>
        <w:t>ch</w:t>
      </w:r>
      <w:r w:rsidRPr="00802084">
        <w:rPr>
          <w:rFonts w:ascii="Arial" w:hAnsi="Arial" w:cs="Arial"/>
        </w:rPr>
        <w:t xml:space="preserve"> wykształcenie wyższe/zawodowe lub certyfikaty/zaświadczenia umożliwiające przeprowadzenie danego szkolenia. W każdym przypadku podmiot/osoba przeprowadzająca szkolenia </w:t>
      </w:r>
      <w:r w:rsidR="007D1553">
        <w:rPr>
          <w:rFonts w:ascii="Arial" w:hAnsi="Arial" w:cs="Arial"/>
        </w:rPr>
        <w:t xml:space="preserve">będzie </w:t>
      </w:r>
      <w:r w:rsidRPr="00802084">
        <w:rPr>
          <w:rFonts w:ascii="Arial" w:hAnsi="Arial" w:cs="Arial"/>
        </w:rPr>
        <w:t xml:space="preserve">posiadać odpowiednią wiedzę </w:t>
      </w:r>
      <w:r w:rsidR="001965E6">
        <w:rPr>
          <w:rFonts w:ascii="Arial" w:hAnsi="Arial" w:cs="Arial"/>
        </w:rPr>
        <w:br/>
      </w:r>
      <w:r w:rsidRPr="00802084">
        <w:rPr>
          <w:rFonts w:ascii="Arial" w:hAnsi="Arial" w:cs="Arial"/>
        </w:rPr>
        <w:t>i praktyczne doświadczeni</w:t>
      </w:r>
      <w:r w:rsidR="007D1553">
        <w:rPr>
          <w:rFonts w:ascii="Arial" w:hAnsi="Arial" w:cs="Arial"/>
        </w:rPr>
        <w:t>e w danym obszarze, tym samym zapewniając</w:t>
      </w:r>
      <w:r w:rsidRPr="00802084">
        <w:rPr>
          <w:rFonts w:ascii="Arial" w:hAnsi="Arial" w:cs="Arial"/>
        </w:rPr>
        <w:t xml:space="preserve"> wysoki poziom merytoryczny szkoleń. Tematyka szkolenia będzie wypadkową analizy kompetencji i predyspozycji uczestnika</w:t>
      </w:r>
      <w:r w:rsidR="007D1553">
        <w:rPr>
          <w:rFonts w:ascii="Arial" w:hAnsi="Arial" w:cs="Arial"/>
        </w:rPr>
        <w:t>/</w:t>
      </w:r>
      <w:proofErr w:type="spellStart"/>
      <w:r w:rsidR="007D1553">
        <w:rPr>
          <w:rFonts w:ascii="Arial" w:hAnsi="Arial" w:cs="Arial"/>
        </w:rPr>
        <w:t>czki</w:t>
      </w:r>
      <w:proofErr w:type="spellEnd"/>
      <w:r w:rsidRPr="00802084">
        <w:rPr>
          <w:rFonts w:ascii="Arial" w:hAnsi="Arial" w:cs="Arial"/>
        </w:rPr>
        <w:t xml:space="preserve"> oraz popytu na pracowników </w:t>
      </w:r>
      <w:r w:rsidR="001965E6">
        <w:rPr>
          <w:rFonts w:ascii="Arial" w:hAnsi="Arial" w:cs="Arial"/>
        </w:rPr>
        <w:br/>
      </w:r>
      <w:r w:rsidRPr="00802084">
        <w:rPr>
          <w:rFonts w:ascii="Arial" w:hAnsi="Arial" w:cs="Arial"/>
        </w:rPr>
        <w:t>(o konkretnych umiejętnościach) zgłaszanego przez pracodawców.</w:t>
      </w:r>
    </w:p>
    <w:p w14:paraId="5358820E" w14:textId="669087B3" w:rsidR="003F2168" w:rsidRPr="003F2168" w:rsidRDefault="007510CB" w:rsidP="001965E6">
      <w:pPr>
        <w:pStyle w:val="Akapitzlist"/>
        <w:numPr>
          <w:ilvl w:val="0"/>
          <w:numId w:val="30"/>
        </w:numPr>
        <w:ind w:left="1276" w:hanging="283"/>
        <w:jc w:val="both"/>
        <w:rPr>
          <w:rFonts w:ascii="Arial" w:eastAsia="Calibri" w:hAnsi="Arial" w:cs="Arial"/>
          <w:b/>
          <w:kern w:val="2"/>
          <w14:ligatures w14:val="standardContextual"/>
        </w:rPr>
      </w:pPr>
      <w:r w:rsidRPr="007510CB">
        <w:rPr>
          <w:rFonts w:ascii="Arial" w:hAnsi="Arial" w:cs="Arial"/>
        </w:rPr>
        <w:t>Przed roz</w:t>
      </w:r>
      <w:r w:rsidR="00654842">
        <w:rPr>
          <w:rFonts w:ascii="Arial" w:hAnsi="Arial" w:cs="Arial"/>
        </w:rPr>
        <w:t>poczęciem szkolenia zawodowego u</w:t>
      </w:r>
      <w:r w:rsidRPr="007510CB">
        <w:rPr>
          <w:rFonts w:ascii="Arial" w:hAnsi="Arial" w:cs="Arial"/>
        </w:rPr>
        <w:t>czestnicy</w:t>
      </w:r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czki</w:t>
      </w:r>
      <w:proofErr w:type="spellEnd"/>
      <w:r w:rsidRPr="007510CB">
        <w:rPr>
          <w:rFonts w:ascii="Arial" w:hAnsi="Arial" w:cs="Arial"/>
        </w:rPr>
        <w:t xml:space="preserve"> zostaną skierowani</w:t>
      </w:r>
      <w:r>
        <w:rPr>
          <w:rFonts w:ascii="Arial" w:hAnsi="Arial" w:cs="Arial"/>
        </w:rPr>
        <w:t>/e</w:t>
      </w:r>
      <w:r w:rsidRPr="007510CB">
        <w:rPr>
          <w:rFonts w:ascii="Arial" w:hAnsi="Arial" w:cs="Arial"/>
        </w:rPr>
        <w:t xml:space="preserve"> na badania lekarskie, do placówki wskazanej przez </w:t>
      </w:r>
      <w:r>
        <w:rPr>
          <w:rFonts w:ascii="Arial" w:hAnsi="Arial" w:cs="Arial"/>
        </w:rPr>
        <w:t xml:space="preserve">Realizatora </w:t>
      </w:r>
      <w:r w:rsidRPr="007510CB">
        <w:rPr>
          <w:rFonts w:ascii="Arial" w:hAnsi="Arial" w:cs="Arial"/>
        </w:rPr>
        <w:t xml:space="preserve">(jeśli będzie wymagało tego </w:t>
      </w:r>
      <w:r w:rsidR="003F2168">
        <w:rPr>
          <w:rFonts w:ascii="Arial" w:hAnsi="Arial" w:cs="Arial"/>
        </w:rPr>
        <w:t xml:space="preserve">dane </w:t>
      </w:r>
      <w:r w:rsidRPr="007510CB">
        <w:rPr>
          <w:rFonts w:ascii="Arial" w:hAnsi="Arial" w:cs="Arial"/>
        </w:rPr>
        <w:t>szkolenie)</w:t>
      </w:r>
      <w:r>
        <w:rPr>
          <w:rFonts w:ascii="Arial" w:hAnsi="Arial" w:cs="Arial"/>
        </w:rPr>
        <w:t>.</w:t>
      </w:r>
      <w:r w:rsidR="003F2168">
        <w:rPr>
          <w:rFonts w:ascii="Arial" w:hAnsi="Arial" w:cs="Arial"/>
        </w:rPr>
        <w:t xml:space="preserve"> </w:t>
      </w:r>
    </w:p>
    <w:p w14:paraId="22F07534" w14:textId="041316FD" w:rsidR="003F2168" w:rsidRPr="0058109A" w:rsidRDefault="003F2168" w:rsidP="001965E6">
      <w:pPr>
        <w:pStyle w:val="Akapitzlist"/>
        <w:numPr>
          <w:ilvl w:val="0"/>
          <w:numId w:val="30"/>
        </w:numPr>
        <w:ind w:left="1276" w:hanging="283"/>
        <w:jc w:val="both"/>
        <w:rPr>
          <w:rFonts w:ascii="Arial" w:eastAsia="Calibri" w:hAnsi="Arial" w:cs="Arial"/>
          <w:b/>
          <w:kern w:val="2"/>
          <w14:ligatures w14:val="standardContextual"/>
        </w:rPr>
      </w:pPr>
      <w:r>
        <w:rPr>
          <w:rFonts w:ascii="Arial" w:hAnsi="Arial" w:cs="Arial"/>
        </w:rPr>
        <w:t>W związku z powyższym uczestnikom/</w:t>
      </w:r>
      <w:proofErr w:type="spellStart"/>
      <w:r w:rsidRPr="0058109A">
        <w:rPr>
          <w:rFonts w:ascii="Arial" w:hAnsi="Arial" w:cs="Arial"/>
        </w:rPr>
        <w:t>czkom</w:t>
      </w:r>
      <w:proofErr w:type="spellEnd"/>
      <w:r w:rsidRPr="0058109A">
        <w:rPr>
          <w:rFonts w:ascii="Arial" w:hAnsi="Arial" w:cs="Arial"/>
        </w:rPr>
        <w:t xml:space="preserve"> przysługuje pokrycie kosztów dojazdu według zasad określonych </w:t>
      </w:r>
      <w:r w:rsidRPr="0058109A">
        <w:rPr>
          <w:rFonts w:ascii="Arial" w:hAnsi="Arial" w:cs="Arial"/>
          <w:u w:val="single"/>
        </w:rPr>
        <w:t xml:space="preserve">w </w:t>
      </w:r>
      <w:r w:rsidR="0058109A" w:rsidRPr="0058109A">
        <w:rPr>
          <w:rFonts w:ascii="Arial" w:hAnsi="Arial" w:cs="Arial"/>
          <w:u w:val="single"/>
        </w:rPr>
        <w:t>§ 5</w:t>
      </w:r>
      <w:r w:rsidRPr="0058109A">
        <w:rPr>
          <w:rFonts w:ascii="Arial" w:hAnsi="Arial" w:cs="Arial"/>
          <w:u w:val="single"/>
        </w:rPr>
        <w:t xml:space="preserve"> niniejszego Regulaminu</w:t>
      </w:r>
      <w:r w:rsidR="00760078">
        <w:rPr>
          <w:rFonts w:ascii="Arial" w:hAnsi="Arial" w:cs="Arial"/>
        </w:rPr>
        <w:t>,</w:t>
      </w:r>
      <w:r w:rsidRPr="0058109A">
        <w:rPr>
          <w:rFonts w:ascii="Arial" w:hAnsi="Arial" w:cs="Arial"/>
        </w:rPr>
        <w:t xml:space="preserve"> kosztów badań lekarskich</w:t>
      </w:r>
      <w:r w:rsidR="00760078">
        <w:rPr>
          <w:rFonts w:ascii="Arial" w:hAnsi="Arial" w:cs="Arial"/>
        </w:rPr>
        <w:t xml:space="preserve"> oraz kosztów opieki nad dziećmi/osob</w:t>
      </w:r>
      <w:r w:rsidR="00004821">
        <w:rPr>
          <w:rFonts w:ascii="Arial" w:hAnsi="Arial" w:cs="Arial"/>
        </w:rPr>
        <w:t xml:space="preserve">ą zależną </w:t>
      </w:r>
      <w:r w:rsidR="00760078">
        <w:rPr>
          <w:rFonts w:ascii="Arial" w:hAnsi="Arial" w:cs="Arial"/>
        </w:rPr>
        <w:t>– o ile dotyczy sytuacji danego Kandydata/ki</w:t>
      </w:r>
      <w:r w:rsidRPr="0058109A">
        <w:rPr>
          <w:rFonts w:ascii="Arial" w:hAnsi="Arial" w:cs="Arial"/>
        </w:rPr>
        <w:t xml:space="preserve">; </w:t>
      </w:r>
    </w:p>
    <w:p w14:paraId="6368D95D" w14:textId="180D990C" w:rsidR="003F2168" w:rsidRPr="0058109A" w:rsidRDefault="003F2168" w:rsidP="001965E6">
      <w:pPr>
        <w:pStyle w:val="Akapitzlist"/>
        <w:numPr>
          <w:ilvl w:val="0"/>
          <w:numId w:val="30"/>
        </w:numPr>
        <w:ind w:left="1276" w:hanging="283"/>
        <w:jc w:val="both"/>
        <w:rPr>
          <w:rFonts w:ascii="Arial" w:eastAsia="Calibri" w:hAnsi="Arial" w:cs="Arial"/>
          <w:b/>
          <w:kern w:val="2"/>
          <w14:ligatures w14:val="standardContextual"/>
        </w:rPr>
      </w:pPr>
      <w:r w:rsidRPr="0058109A">
        <w:rPr>
          <w:rFonts w:ascii="Arial" w:hAnsi="Arial" w:cs="Arial"/>
        </w:rPr>
        <w:t>Uczestnicy/</w:t>
      </w:r>
      <w:proofErr w:type="spellStart"/>
      <w:r w:rsidRPr="0058109A">
        <w:rPr>
          <w:rFonts w:ascii="Arial" w:hAnsi="Arial" w:cs="Arial"/>
        </w:rPr>
        <w:t>czki</w:t>
      </w:r>
      <w:proofErr w:type="spellEnd"/>
      <w:r w:rsidRPr="0058109A">
        <w:rPr>
          <w:rFonts w:ascii="Arial" w:hAnsi="Arial" w:cs="Arial"/>
        </w:rPr>
        <w:t xml:space="preserve"> otrzymają materiały szkoleniowe, ubezpieczenie NNW, catering oraz zostanie przeprowadzony egzamin.</w:t>
      </w:r>
    </w:p>
    <w:p w14:paraId="1E37D4E0" w14:textId="269B1B8F" w:rsidR="007510CB" w:rsidRPr="0058109A" w:rsidRDefault="00654842" w:rsidP="001965E6">
      <w:pPr>
        <w:pStyle w:val="Akapitzlist"/>
        <w:numPr>
          <w:ilvl w:val="0"/>
          <w:numId w:val="30"/>
        </w:numPr>
        <w:ind w:left="1276" w:hanging="283"/>
        <w:jc w:val="both"/>
        <w:rPr>
          <w:rFonts w:ascii="Arial" w:eastAsia="Calibri" w:hAnsi="Arial" w:cs="Arial"/>
          <w:b/>
          <w:kern w:val="2"/>
          <w14:ligatures w14:val="standardContextual"/>
        </w:rPr>
      </w:pPr>
      <w:r>
        <w:rPr>
          <w:rFonts w:ascii="Arial" w:hAnsi="Arial" w:cs="Arial"/>
        </w:rPr>
        <w:t>W czasie realizacji szkolenia u</w:t>
      </w:r>
      <w:r w:rsidR="007510CB" w:rsidRPr="0058109A">
        <w:rPr>
          <w:rFonts w:ascii="Arial" w:hAnsi="Arial" w:cs="Arial"/>
        </w:rPr>
        <w:t>czestnikom/</w:t>
      </w:r>
      <w:proofErr w:type="spellStart"/>
      <w:r w:rsidR="007510CB" w:rsidRPr="0058109A">
        <w:rPr>
          <w:rFonts w:ascii="Arial" w:hAnsi="Arial" w:cs="Arial"/>
        </w:rPr>
        <w:t>czkom</w:t>
      </w:r>
      <w:proofErr w:type="spellEnd"/>
      <w:r w:rsidR="007510CB" w:rsidRPr="0058109A">
        <w:rPr>
          <w:rFonts w:ascii="Arial" w:hAnsi="Arial" w:cs="Arial"/>
        </w:rPr>
        <w:t xml:space="preserve"> przysługuje stypendium szkoleniowe według zasad </w:t>
      </w:r>
      <w:r w:rsidR="0058109A" w:rsidRPr="0058109A">
        <w:rPr>
          <w:rFonts w:ascii="Arial" w:hAnsi="Arial" w:cs="Arial"/>
        </w:rPr>
        <w:t xml:space="preserve">określonych </w:t>
      </w:r>
      <w:r w:rsidR="00134D89">
        <w:rPr>
          <w:rFonts w:ascii="Arial" w:hAnsi="Arial" w:cs="Arial"/>
          <w:u w:val="single"/>
        </w:rPr>
        <w:t>w § 7</w:t>
      </w:r>
      <w:r w:rsidR="007510CB" w:rsidRPr="0058109A">
        <w:rPr>
          <w:rFonts w:ascii="Arial" w:hAnsi="Arial" w:cs="Arial"/>
          <w:u w:val="single"/>
        </w:rPr>
        <w:t xml:space="preserve"> niniejszego Regulaminu</w:t>
      </w:r>
      <w:r w:rsidR="007510CB" w:rsidRPr="0058109A">
        <w:rPr>
          <w:rFonts w:ascii="Arial" w:hAnsi="Arial" w:cs="Arial"/>
        </w:rPr>
        <w:t>.</w:t>
      </w:r>
    </w:p>
    <w:p w14:paraId="20FDB756" w14:textId="196E6139" w:rsidR="007510CB" w:rsidRPr="003F2168" w:rsidRDefault="00802084" w:rsidP="001965E6">
      <w:pPr>
        <w:pStyle w:val="Akapitzlist"/>
        <w:numPr>
          <w:ilvl w:val="0"/>
          <w:numId w:val="30"/>
        </w:numPr>
        <w:ind w:left="1276" w:hanging="283"/>
        <w:jc w:val="both"/>
        <w:rPr>
          <w:rFonts w:ascii="Arial" w:eastAsia="Calibri" w:hAnsi="Arial" w:cs="Arial"/>
          <w:b/>
          <w:kern w:val="2"/>
          <w14:ligatures w14:val="standardContextual"/>
        </w:rPr>
      </w:pPr>
      <w:r w:rsidRPr="00802084">
        <w:rPr>
          <w:rFonts w:ascii="Arial" w:hAnsi="Arial" w:cs="Arial"/>
        </w:rPr>
        <w:t>Minimalny poziom obecności na szkoleniach wynosi 80%.</w:t>
      </w:r>
    </w:p>
    <w:p w14:paraId="11C9AE28" w14:textId="77777777" w:rsidR="009D69BF" w:rsidRPr="009D69BF" w:rsidRDefault="009D69BF" w:rsidP="009D69BF">
      <w:pPr>
        <w:pStyle w:val="Akapitzlist"/>
        <w:ind w:left="1506"/>
        <w:jc w:val="both"/>
        <w:rPr>
          <w:rFonts w:ascii="Arial" w:eastAsia="Calibri" w:hAnsi="Arial" w:cs="Arial"/>
          <w:bCs/>
          <w:kern w:val="2"/>
          <w:sz w:val="10"/>
          <w:szCs w:val="10"/>
          <w:u w:val="single"/>
          <w14:ligatures w14:val="standardContextual"/>
        </w:rPr>
      </w:pPr>
    </w:p>
    <w:p w14:paraId="670CACDB" w14:textId="142B2E55" w:rsidR="006E4614" w:rsidRDefault="006E4614" w:rsidP="003F2168">
      <w:pPr>
        <w:pStyle w:val="Akapitzlist"/>
        <w:numPr>
          <w:ilvl w:val="0"/>
          <w:numId w:val="25"/>
        </w:numPr>
        <w:ind w:left="426" w:hanging="437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>
        <w:rPr>
          <w:rFonts w:ascii="Arial" w:eastAsia="Calibri" w:hAnsi="Arial" w:cs="Arial"/>
          <w:bCs/>
          <w:kern w:val="2"/>
          <w14:ligatures w14:val="standardContextual"/>
        </w:rPr>
        <w:t>Całość wsparcia będzie realizowana na terenie woj. Podkarpackiego, w miejscach (bez barier architektonicznych oraz dogodnym dojazdem) i czasie dostosowanym do możliwości i potrzeb uczestników/czek projek</w:t>
      </w:r>
      <w:r w:rsidRPr="006E4614">
        <w:rPr>
          <w:rFonts w:ascii="Arial" w:eastAsia="Calibri" w:hAnsi="Arial" w:cs="Arial"/>
          <w:bCs/>
          <w:kern w:val="2"/>
          <w14:ligatures w14:val="standardContextual"/>
        </w:rPr>
        <w:t>tu (</w:t>
      </w:r>
      <w:r w:rsidR="00134D89">
        <w:rPr>
          <w:rFonts w:ascii="Arial" w:eastAsia="Calibri" w:hAnsi="Arial" w:cs="Arial"/>
          <w:bCs/>
          <w:kern w:val="2"/>
          <w14:ligatures w14:val="standardContextual"/>
        </w:rPr>
        <w:t xml:space="preserve">w dni pracujące </w:t>
      </w:r>
      <w:r w:rsidRPr="006E4614">
        <w:rPr>
          <w:rFonts w:ascii="Arial" w:hAnsi="Arial" w:cs="Arial"/>
        </w:rPr>
        <w:t>od godziny 16.00 do 21.00 oraz w dni wolne od pracy od godziny 8.00 do 21.00</w:t>
      </w:r>
      <w:r>
        <w:rPr>
          <w:rFonts w:ascii="Arial" w:eastAsia="Calibri" w:hAnsi="Arial" w:cs="Arial"/>
          <w:bCs/>
          <w:kern w:val="2"/>
          <w14:ligatures w14:val="standardContextual"/>
        </w:rPr>
        <w:t>).</w:t>
      </w:r>
    </w:p>
    <w:p w14:paraId="2A642385" w14:textId="77777777" w:rsidR="003F2168" w:rsidRPr="003F2168" w:rsidRDefault="003F2168" w:rsidP="003F2168">
      <w:pPr>
        <w:pStyle w:val="Akapitzlist"/>
        <w:ind w:left="426"/>
        <w:jc w:val="both"/>
        <w:rPr>
          <w:rFonts w:ascii="Arial" w:eastAsia="Calibri" w:hAnsi="Arial" w:cs="Arial"/>
          <w:bCs/>
          <w:kern w:val="2"/>
          <w:sz w:val="10"/>
          <w:szCs w:val="10"/>
          <w14:ligatures w14:val="standardContextual"/>
        </w:rPr>
      </w:pPr>
    </w:p>
    <w:p w14:paraId="64B8AC5E" w14:textId="77777777" w:rsidR="00D43D05" w:rsidRPr="00D43D05" w:rsidRDefault="00D43D05" w:rsidP="00D43D05">
      <w:pPr>
        <w:pStyle w:val="Akapitzlist"/>
        <w:ind w:left="426"/>
        <w:jc w:val="both"/>
        <w:rPr>
          <w:rFonts w:ascii="Arial" w:eastAsia="Calibri" w:hAnsi="Arial" w:cs="Arial"/>
          <w:bCs/>
          <w:kern w:val="2"/>
          <w:sz w:val="10"/>
          <w:szCs w:val="10"/>
          <w14:ligatures w14:val="standardContextual"/>
        </w:rPr>
      </w:pPr>
    </w:p>
    <w:p w14:paraId="6E2EFEF9" w14:textId="76FABFFF" w:rsidR="00D43D05" w:rsidRDefault="00D43D05" w:rsidP="009D69BF">
      <w:pPr>
        <w:pStyle w:val="Akapitzlist"/>
        <w:numPr>
          <w:ilvl w:val="0"/>
          <w:numId w:val="25"/>
        </w:numPr>
        <w:ind w:left="426" w:hanging="437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D43D05">
        <w:rPr>
          <w:rFonts w:ascii="Arial" w:eastAsia="Calibri" w:hAnsi="Arial" w:cs="Arial"/>
          <w:bCs/>
          <w:kern w:val="2"/>
          <w14:ligatures w14:val="standardContextual"/>
        </w:rPr>
        <w:t>Uczestnik</w:t>
      </w:r>
      <w:r>
        <w:rPr>
          <w:rFonts w:ascii="Arial" w:eastAsia="Calibri" w:hAnsi="Arial" w:cs="Arial"/>
          <w:bCs/>
          <w:kern w:val="2"/>
          <w14:ligatures w14:val="standardContextual"/>
        </w:rPr>
        <w:t>/czka</w:t>
      </w:r>
      <w:r w:rsidR="00654842">
        <w:rPr>
          <w:rFonts w:ascii="Arial" w:eastAsia="Calibri" w:hAnsi="Arial" w:cs="Arial"/>
          <w:bCs/>
          <w:kern w:val="2"/>
          <w14:ligatures w14:val="standardContextual"/>
        </w:rPr>
        <w:t xml:space="preserve"> p</w:t>
      </w:r>
      <w:r w:rsidRPr="00D43D05">
        <w:rPr>
          <w:rFonts w:ascii="Arial" w:eastAsia="Calibri" w:hAnsi="Arial" w:cs="Arial"/>
          <w:bCs/>
          <w:kern w:val="2"/>
          <w14:ligatures w14:val="standardContextual"/>
        </w:rPr>
        <w:t xml:space="preserve">rojektu zobowiązuje się do podpisywania list obecności, innych dokumentów, a także do wypełniania ankiet ewaluacyjnych i innych dokumentów i formularzy związanych </w:t>
      </w:r>
      <w:r>
        <w:rPr>
          <w:rFonts w:ascii="Arial" w:eastAsia="Calibri" w:hAnsi="Arial" w:cs="Arial"/>
          <w:bCs/>
          <w:kern w:val="2"/>
          <w14:ligatures w14:val="standardContextual"/>
        </w:rPr>
        <w:br/>
      </w:r>
      <w:r w:rsidRPr="00D43D05">
        <w:rPr>
          <w:rFonts w:ascii="Arial" w:eastAsia="Calibri" w:hAnsi="Arial" w:cs="Arial"/>
          <w:bCs/>
          <w:kern w:val="2"/>
          <w14:ligatures w14:val="standardContextual"/>
        </w:rPr>
        <w:t>z wymaganiami opisanego po</w:t>
      </w:r>
      <w:r w:rsidR="00654842">
        <w:rPr>
          <w:rFonts w:ascii="Arial" w:eastAsia="Calibri" w:hAnsi="Arial" w:cs="Arial"/>
          <w:bCs/>
          <w:kern w:val="2"/>
          <w14:ligatures w14:val="standardContextual"/>
        </w:rPr>
        <w:t>wyżej Projektu, przedkładanych u</w:t>
      </w:r>
      <w:r w:rsidRPr="00D43D05">
        <w:rPr>
          <w:rFonts w:ascii="Arial" w:eastAsia="Calibri" w:hAnsi="Arial" w:cs="Arial"/>
          <w:bCs/>
          <w:kern w:val="2"/>
          <w14:ligatures w14:val="standardContextual"/>
        </w:rPr>
        <w:t>czestnikowi</w:t>
      </w:r>
      <w:r w:rsidR="00654842">
        <w:rPr>
          <w:rFonts w:ascii="Arial" w:eastAsia="Calibri" w:hAnsi="Arial" w:cs="Arial"/>
          <w:bCs/>
          <w:kern w:val="2"/>
          <w14:ligatures w14:val="standardContextual"/>
        </w:rPr>
        <w:t>/</w:t>
      </w:r>
      <w:proofErr w:type="spellStart"/>
      <w:r w:rsidR="00654842">
        <w:rPr>
          <w:rFonts w:ascii="Arial" w:eastAsia="Calibri" w:hAnsi="Arial" w:cs="Arial"/>
          <w:bCs/>
          <w:kern w:val="2"/>
          <w14:ligatures w14:val="standardContextual"/>
        </w:rPr>
        <w:t>czce</w:t>
      </w:r>
      <w:proofErr w:type="spellEnd"/>
      <w:r w:rsidR="00654842">
        <w:rPr>
          <w:rFonts w:ascii="Arial" w:eastAsia="Calibri" w:hAnsi="Arial" w:cs="Arial"/>
          <w:bCs/>
          <w:kern w:val="2"/>
          <w14:ligatures w14:val="standardContextual"/>
        </w:rPr>
        <w:t xml:space="preserve"> p</w:t>
      </w:r>
      <w:r w:rsidRPr="00D43D05">
        <w:rPr>
          <w:rFonts w:ascii="Arial" w:eastAsia="Calibri" w:hAnsi="Arial" w:cs="Arial"/>
          <w:bCs/>
          <w:kern w:val="2"/>
          <w14:ligatures w14:val="standardContextual"/>
        </w:rPr>
        <w:t xml:space="preserve">rojektu przez </w:t>
      </w:r>
      <w:r>
        <w:rPr>
          <w:rFonts w:ascii="Arial" w:eastAsia="Calibri" w:hAnsi="Arial" w:cs="Arial"/>
          <w:bCs/>
          <w:kern w:val="2"/>
          <w14:ligatures w14:val="standardContextual"/>
        </w:rPr>
        <w:t>Realizatora</w:t>
      </w:r>
      <w:r w:rsidRPr="00D43D05">
        <w:rPr>
          <w:rFonts w:ascii="Arial" w:eastAsia="Calibri" w:hAnsi="Arial" w:cs="Arial"/>
          <w:bCs/>
          <w:kern w:val="2"/>
          <w14:ligatures w14:val="standardContextual"/>
        </w:rPr>
        <w:t>.</w:t>
      </w:r>
    </w:p>
    <w:p w14:paraId="32F913A3" w14:textId="77777777" w:rsidR="009D69BF" w:rsidRPr="009D69BF" w:rsidRDefault="009D69BF" w:rsidP="009D69BF">
      <w:pPr>
        <w:pStyle w:val="Akapitzlist"/>
        <w:ind w:left="426"/>
        <w:jc w:val="both"/>
        <w:rPr>
          <w:rFonts w:ascii="Arial" w:eastAsia="Calibri" w:hAnsi="Arial" w:cs="Arial"/>
          <w:bCs/>
          <w:kern w:val="2"/>
          <w:sz w:val="10"/>
          <w:szCs w:val="10"/>
          <w14:ligatures w14:val="standardContextual"/>
        </w:rPr>
      </w:pPr>
    </w:p>
    <w:p w14:paraId="64501AB3" w14:textId="020F1C40" w:rsidR="009D69BF" w:rsidRDefault="00173208" w:rsidP="00173208">
      <w:pPr>
        <w:pStyle w:val="Akapitzlist"/>
        <w:numPr>
          <w:ilvl w:val="0"/>
          <w:numId w:val="25"/>
        </w:numPr>
        <w:ind w:left="426" w:hanging="437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173208">
        <w:rPr>
          <w:rFonts w:ascii="Arial" w:eastAsia="Calibri" w:hAnsi="Arial" w:cs="Arial"/>
          <w:bCs/>
          <w:kern w:val="2"/>
          <w14:ligatures w14:val="standardContextual"/>
        </w:rPr>
        <w:t xml:space="preserve">Nabycie kwalifikacji lub kompetencji będzie weryfikowane zgodnie zasadami wskazanymi </w:t>
      </w:r>
      <w:r>
        <w:rPr>
          <w:rFonts w:ascii="Arial" w:eastAsia="Calibri" w:hAnsi="Arial" w:cs="Arial"/>
          <w:bCs/>
          <w:kern w:val="2"/>
          <w14:ligatures w14:val="standardContextual"/>
        </w:rPr>
        <w:br/>
      </w:r>
      <w:r w:rsidRPr="00173208">
        <w:rPr>
          <w:rFonts w:ascii="Arial" w:eastAsia="Calibri" w:hAnsi="Arial" w:cs="Arial"/>
          <w:bCs/>
          <w:kern w:val="2"/>
          <w14:ligatures w14:val="standardContextual"/>
        </w:rPr>
        <w:t>w</w:t>
      </w:r>
      <w:r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  <w:r w:rsidRPr="00173208">
        <w:rPr>
          <w:rFonts w:ascii="Arial" w:eastAsia="Calibri" w:hAnsi="Arial" w:cs="Arial"/>
          <w:bCs/>
          <w:kern w:val="2"/>
          <w14:ligatures w14:val="standardContextual"/>
        </w:rPr>
        <w:t xml:space="preserve">załączniku nr 2 </w:t>
      </w:r>
      <w:r w:rsidR="008375B8">
        <w:rPr>
          <w:rFonts w:ascii="Arial" w:eastAsia="Calibri" w:hAnsi="Arial" w:cs="Arial"/>
          <w:bCs/>
          <w:kern w:val="2"/>
          <w14:ligatures w14:val="standardContextual"/>
        </w:rPr>
        <w:t>„</w:t>
      </w:r>
      <w:r w:rsidRPr="00173208">
        <w:rPr>
          <w:rFonts w:ascii="Arial" w:eastAsia="Calibri" w:hAnsi="Arial" w:cs="Arial"/>
          <w:bCs/>
          <w:kern w:val="2"/>
          <w14:ligatures w14:val="standardContextual"/>
        </w:rPr>
        <w:t>Podstawowe informacje dotyczące uzyskiwania kwalifikacji w ramach projektów</w:t>
      </w:r>
      <w:r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  <w:r w:rsidRPr="00173208">
        <w:rPr>
          <w:rFonts w:ascii="Arial" w:eastAsia="Calibri" w:hAnsi="Arial" w:cs="Arial"/>
          <w:bCs/>
          <w:kern w:val="2"/>
          <w14:ligatures w14:val="standardContextual"/>
        </w:rPr>
        <w:t>współfinansowanych z EFS+ do wytycznych ministra właściwego ds. rozwoju regionalnego</w:t>
      </w:r>
      <w:r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  <w:r w:rsidRPr="00173208">
        <w:rPr>
          <w:rFonts w:ascii="Arial" w:eastAsia="Calibri" w:hAnsi="Arial" w:cs="Arial"/>
          <w:bCs/>
          <w:kern w:val="2"/>
          <w14:ligatures w14:val="standardContextual"/>
        </w:rPr>
        <w:t>dotyczących monitorowania postępu rzeczowego realizacji programów na lata 2021-2027</w:t>
      </w:r>
      <w:r>
        <w:rPr>
          <w:rFonts w:ascii="Arial" w:eastAsia="Calibri" w:hAnsi="Arial" w:cs="Arial"/>
          <w:bCs/>
          <w:kern w:val="2"/>
          <w14:ligatures w14:val="standardContextual"/>
        </w:rPr>
        <w:t>.</w:t>
      </w:r>
    </w:p>
    <w:p w14:paraId="38191832" w14:textId="77777777" w:rsidR="00412EDC" w:rsidRPr="00412EDC" w:rsidRDefault="00412EDC" w:rsidP="00412EDC">
      <w:pPr>
        <w:pStyle w:val="Akapitzlist"/>
        <w:rPr>
          <w:rFonts w:ascii="Arial" w:eastAsia="Calibri" w:hAnsi="Arial" w:cs="Arial"/>
          <w:bCs/>
          <w:kern w:val="2"/>
          <w:sz w:val="10"/>
          <w:szCs w:val="10"/>
          <w14:ligatures w14:val="standardContextual"/>
        </w:rPr>
      </w:pPr>
    </w:p>
    <w:p w14:paraId="29637FF4" w14:textId="1B291BD9" w:rsidR="009D69BF" w:rsidRDefault="009D69BF" w:rsidP="009D69BF">
      <w:pPr>
        <w:pStyle w:val="Akapitzlist"/>
        <w:numPr>
          <w:ilvl w:val="0"/>
          <w:numId w:val="25"/>
        </w:numPr>
        <w:ind w:left="426" w:hanging="437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9D69BF">
        <w:rPr>
          <w:rFonts w:ascii="Arial" w:eastAsia="Calibri" w:hAnsi="Arial" w:cs="Arial"/>
          <w:bCs/>
          <w:kern w:val="2"/>
          <w14:ligatures w14:val="standardContextual"/>
        </w:rPr>
        <w:t>Udzielenie wsparcia w ramach projektu będzie zapewnione w zgodności z Kartą Praw</w:t>
      </w:r>
      <w:r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  <w:r w:rsidRPr="009D69BF">
        <w:rPr>
          <w:rFonts w:ascii="Arial" w:eastAsia="Calibri" w:hAnsi="Arial" w:cs="Arial"/>
          <w:bCs/>
          <w:kern w:val="2"/>
          <w14:ligatures w14:val="standardContextual"/>
        </w:rPr>
        <w:t>Podstawowych Unii Europejskiej (Dz.</w:t>
      </w:r>
      <w:r w:rsidR="001965E6"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  <w:r w:rsidRPr="009D69BF">
        <w:rPr>
          <w:rFonts w:ascii="Arial" w:eastAsia="Calibri" w:hAnsi="Arial" w:cs="Arial"/>
          <w:bCs/>
          <w:kern w:val="2"/>
          <w14:ligatures w14:val="standardContextual"/>
        </w:rPr>
        <w:t>Urz.</w:t>
      </w:r>
      <w:r w:rsidR="001965E6"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  <w:r w:rsidRPr="009D69BF">
        <w:rPr>
          <w:rFonts w:ascii="Arial" w:eastAsia="Calibri" w:hAnsi="Arial" w:cs="Arial"/>
          <w:bCs/>
          <w:kern w:val="2"/>
          <w14:ligatures w14:val="standardContextual"/>
        </w:rPr>
        <w:t>UE C 326 z 26.10.2012</w:t>
      </w:r>
      <w:r w:rsidR="001965E6">
        <w:rPr>
          <w:rFonts w:ascii="Arial" w:eastAsia="Calibri" w:hAnsi="Arial" w:cs="Arial"/>
          <w:bCs/>
          <w:kern w:val="2"/>
          <w14:ligatures w14:val="standardContextual"/>
        </w:rPr>
        <w:t xml:space="preserve"> r.</w:t>
      </w:r>
      <w:r w:rsidRPr="009D69BF">
        <w:rPr>
          <w:rFonts w:ascii="Arial" w:eastAsia="Calibri" w:hAnsi="Arial" w:cs="Arial"/>
          <w:bCs/>
          <w:kern w:val="2"/>
          <w14:ligatures w14:val="standardContextual"/>
        </w:rPr>
        <w:t>, str.</w:t>
      </w:r>
      <w:r w:rsidR="001965E6"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  <w:r w:rsidRPr="009D69BF">
        <w:rPr>
          <w:rFonts w:ascii="Arial" w:eastAsia="Calibri" w:hAnsi="Arial" w:cs="Arial"/>
          <w:bCs/>
          <w:kern w:val="2"/>
          <w14:ligatures w14:val="standardContextual"/>
        </w:rPr>
        <w:t xml:space="preserve">391) oraz Konwencją </w:t>
      </w:r>
      <w:r>
        <w:rPr>
          <w:rFonts w:ascii="Arial" w:eastAsia="Calibri" w:hAnsi="Arial" w:cs="Arial"/>
          <w:bCs/>
          <w:kern w:val="2"/>
          <w14:ligatures w14:val="standardContextual"/>
        </w:rPr>
        <w:br/>
      </w:r>
      <w:r w:rsidRPr="009D69BF">
        <w:rPr>
          <w:rFonts w:ascii="Arial" w:eastAsia="Calibri" w:hAnsi="Arial" w:cs="Arial"/>
          <w:bCs/>
          <w:kern w:val="2"/>
          <w14:ligatures w14:val="standardContextual"/>
        </w:rPr>
        <w:t>o</w:t>
      </w:r>
      <w:r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  <w:r w:rsidRPr="009D69BF">
        <w:rPr>
          <w:rFonts w:ascii="Arial" w:eastAsia="Calibri" w:hAnsi="Arial" w:cs="Arial"/>
          <w:bCs/>
          <w:kern w:val="2"/>
          <w14:ligatures w14:val="standardContextual"/>
        </w:rPr>
        <w:t>Prawach Osób Niepełnosprawnych (Dz.</w:t>
      </w:r>
      <w:r w:rsidR="001965E6"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  <w:r w:rsidRPr="009D69BF">
        <w:rPr>
          <w:rFonts w:ascii="Arial" w:eastAsia="Calibri" w:hAnsi="Arial" w:cs="Arial"/>
          <w:bCs/>
          <w:kern w:val="2"/>
          <w14:ligatures w14:val="standardContextual"/>
        </w:rPr>
        <w:t xml:space="preserve">U. z 2012 r. poz. 1169, z </w:t>
      </w:r>
      <w:proofErr w:type="spellStart"/>
      <w:r w:rsidRPr="009D69BF">
        <w:rPr>
          <w:rFonts w:ascii="Arial" w:eastAsia="Calibri" w:hAnsi="Arial" w:cs="Arial"/>
          <w:bCs/>
          <w:kern w:val="2"/>
          <w14:ligatures w14:val="standardContextual"/>
        </w:rPr>
        <w:t>późn</w:t>
      </w:r>
      <w:proofErr w:type="spellEnd"/>
      <w:r w:rsidRPr="009D69BF">
        <w:rPr>
          <w:rFonts w:ascii="Arial" w:eastAsia="Calibri" w:hAnsi="Arial" w:cs="Arial"/>
          <w:bCs/>
          <w:kern w:val="2"/>
          <w14:ligatures w14:val="standardContextual"/>
        </w:rPr>
        <w:t>.</w:t>
      </w:r>
      <w:r w:rsidR="001965E6"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  <w:r w:rsidRPr="009D69BF">
        <w:rPr>
          <w:rFonts w:ascii="Arial" w:eastAsia="Calibri" w:hAnsi="Arial" w:cs="Arial"/>
          <w:bCs/>
          <w:kern w:val="2"/>
          <w14:ligatures w14:val="standardContextual"/>
        </w:rPr>
        <w:t>zm.).</w:t>
      </w:r>
    </w:p>
    <w:p w14:paraId="17251E46" w14:textId="77777777" w:rsidR="0058109A" w:rsidRPr="00B80089" w:rsidRDefault="0058109A" w:rsidP="0058109A">
      <w:pPr>
        <w:pStyle w:val="Akapitzlist"/>
        <w:rPr>
          <w:rFonts w:ascii="Arial" w:eastAsia="Calibri" w:hAnsi="Arial" w:cs="Arial"/>
          <w:bCs/>
          <w:kern w:val="2"/>
          <w:sz w:val="10"/>
          <w:szCs w:val="10"/>
          <w14:ligatures w14:val="standardContextual"/>
        </w:rPr>
      </w:pPr>
    </w:p>
    <w:p w14:paraId="5F0007CC" w14:textId="6A5F79D7" w:rsidR="0058109A" w:rsidRDefault="0058109A" w:rsidP="0058109A">
      <w:pPr>
        <w:jc w:val="center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 w:rsidRPr="00134D89"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t>§</w:t>
      </w:r>
      <w:r w:rsidR="00B80089" w:rsidRPr="00134D89"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t xml:space="preserve"> </w:t>
      </w:r>
      <w:r w:rsidRPr="00134D89"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t>5</w:t>
      </w:r>
      <w:r w:rsidRPr="00134D89"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br/>
        <w:t>ZASADY ZWROTU KOSZTÓW DOJAZDU</w:t>
      </w:r>
    </w:p>
    <w:p w14:paraId="286FD86B" w14:textId="700F9826" w:rsidR="0058109A" w:rsidRPr="0058109A" w:rsidRDefault="00A26A64" w:rsidP="0058109A">
      <w:pPr>
        <w:pStyle w:val="Akapitzlist"/>
        <w:numPr>
          <w:ilvl w:val="0"/>
          <w:numId w:val="35"/>
        </w:numPr>
        <w:ind w:left="426" w:hanging="426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>
        <w:rPr>
          <w:rFonts w:ascii="Arial" w:hAnsi="Arial" w:cs="Arial"/>
        </w:rPr>
        <w:t>Ze zwrotu kosztów dojazdu będą mogli/</w:t>
      </w:r>
      <w:proofErr w:type="spellStart"/>
      <w:r>
        <w:rPr>
          <w:rFonts w:ascii="Arial" w:hAnsi="Arial" w:cs="Arial"/>
        </w:rPr>
        <w:t>ły</w:t>
      </w:r>
      <w:proofErr w:type="spellEnd"/>
      <w:r>
        <w:rPr>
          <w:rFonts w:ascii="Arial" w:hAnsi="Arial" w:cs="Arial"/>
        </w:rPr>
        <w:t xml:space="preserve"> skorzy</w:t>
      </w:r>
      <w:r w:rsidR="00654842">
        <w:rPr>
          <w:rFonts w:ascii="Arial" w:hAnsi="Arial" w:cs="Arial"/>
        </w:rPr>
        <w:t>stać u</w:t>
      </w:r>
      <w:r>
        <w:rPr>
          <w:rFonts w:ascii="Arial" w:hAnsi="Arial" w:cs="Arial"/>
        </w:rPr>
        <w:t>czestnicy/</w:t>
      </w:r>
      <w:proofErr w:type="spellStart"/>
      <w:r>
        <w:rPr>
          <w:rFonts w:ascii="Arial" w:hAnsi="Arial" w:cs="Arial"/>
        </w:rPr>
        <w:t>czki</w:t>
      </w:r>
      <w:proofErr w:type="spellEnd"/>
      <w:r>
        <w:rPr>
          <w:rFonts w:ascii="Arial" w:hAnsi="Arial" w:cs="Arial"/>
        </w:rPr>
        <w:t xml:space="preserve"> projektu, </w:t>
      </w:r>
      <w:r w:rsidR="0058109A" w:rsidRPr="0058109A">
        <w:rPr>
          <w:rFonts w:ascii="Arial" w:hAnsi="Arial" w:cs="Arial"/>
        </w:rPr>
        <w:t xml:space="preserve">których miejsce zamieszkania jest inne niż miejscowość, w której realizowana jest dana forma wsparcia. Zwrot </w:t>
      </w:r>
      <w:r w:rsidR="0058109A" w:rsidRPr="0058109A">
        <w:rPr>
          <w:rFonts w:ascii="Arial" w:hAnsi="Arial" w:cs="Arial"/>
        </w:rPr>
        <w:lastRenderedPageBreak/>
        <w:t>kosztów dojazdu</w:t>
      </w:r>
      <w:r>
        <w:rPr>
          <w:rFonts w:ascii="Arial" w:hAnsi="Arial" w:cs="Arial"/>
        </w:rPr>
        <w:t xml:space="preserve"> (</w:t>
      </w:r>
      <w:r w:rsidRPr="0058109A">
        <w:rPr>
          <w:rFonts w:ascii="Arial" w:hAnsi="Arial" w:cs="Arial"/>
        </w:rPr>
        <w:t xml:space="preserve">do i z miejsca organizacji </w:t>
      </w:r>
      <w:r>
        <w:rPr>
          <w:rFonts w:ascii="Arial" w:hAnsi="Arial" w:cs="Arial"/>
        </w:rPr>
        <w:t>wsparcia</w:t>
      </w:r>
      <w:r w:rsidRPr="0058109A">
        <w:rPr>
          <w:rFonts w:ascii="Arial" w:hAnsi="Arial" w:cs="Arial"/>
        </w:rPr>
        <w:t xml:space="preserve"> z uwzględnieniem niezbędnych przesiadek</w:t>
      </w:r>
      <w:r>
        <w:rPr>
          <w:rFonts w:ascii="Arial" w:hAnsi="Arial" w:cs="Arial"/>
        </w:rPr>
        <w:t>)</w:t>
      </w:r>
      <w:r w:rsidR="0058109A" w:rsidRPr="0058109A">
        <w:rPr>
          <w:rFonts w:ascii="Arial" w:hAnsi="Arial" w:cs="Arial"/>
        </w:rPr>
        <w:t xml:space="preserve"> na daną formę wsparcia przysługuje do wysokości środków finansowych zarezerwowa</w:t>
      </w:r>
      <w:r w:rsidR="0058109A">
        <w:rPr>
          <w:rFonts w:ascii="Arial" w:hAnsi="Arial" w:cs="Arial"/>
        </w:rPr>
        <w:t>nych na ten cel w projekcie.</w:t>
      </w:r>
    </w:p>
    <w:p w14:paraId="6312C4E3" w14:textId="77777777" w:rsidR="00E43265" w:rsidRPr="00E43265" w:rsidRDefault="00E43265" w:rsidP="00E43265">
      <w:pPr>
        <w:pStyle w:val="Akapitzlist"/>
        <w:ind w:left="426"/>
        <w:jc w:val="both"/>
        <w:rPr>
          <w:rFonts w:ascii="Arial" w:eastAsia="Calibri" w:hAnsi="Arial" w:cs="Arial"/>
          <w:b/>
          <w:kern w:val="2"/>
          <w:sz w:val="10"/>
          <w:szCs w:val="10"/>
          <w14:ligatures w14:val="standardContextual"/>
        </w:rPr>
      </w:pPr>
    </w:p>
    <w:p w14:paraId="7C7C4B54" w14:textId="2F293C82" w:rsidR="0058109A" w:rsidRPr="0096371E" w:rsidRDefault="0096371E" w:rsidP="0096371E">
      <w:pPr>
        <w:pStyle w:val="Akapitzlist"/>
        <w:numPr>
          <w:ilvl w:val="0"/>
          <w:numId w:val="35"/>
        </w:numPr>
        <w:ind w:left="426" w:hanging="426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 w:rsidRPr="0096371E">
        <w:rPr>
          <w:rFonts w:ascii="Arial" w:hAnsi="Arial" w:cs="Arial"/>
        </w:rPr>
        <w:t xml:space="preserve">Uczestnik/czka </w:t>
      </w:r>
      <w:r w:rsidR="009B3305">
        <w:rPr>
          <w:rFonts w:ascii="Arial" w:hAnsi="Arial" w:cs="Arial"/>
        </w:rPr>
        <w:t xml:space="preserve">otrzymuje zwrot kosztów </w:t>
      </w:r>
      <w:r w:rsidRPr="0096371E">
        <w:rPr>
          <w:rFonts w:ascii="Arial" w:hAnsi="Arial" w:cs="Arial"/>
        </w:rPr>
        <w:t>wyłącznie za dni, w których był/a obecny/a na ww. zajęciach (potwierdzonych podpisem na liście obecności).</w:t>
      </w:r>
    </w:p>
    <w:p w14:paraId="54A7BC49" w14:textId="77777777" w:rsidR="00E43265" w:rsidRPr="00E43265" w:rsidRDefault="00E43265" w:rsidP="00E43265">
      <w:pPr>
        <w:pStyle w:val="Akapitzlist"/>
        <w:ind w:left="426"/>
        <w:jc w:val="both"/>
        <w:rPr>
          <w:rFonts w:ascii="Arial" w:eastAsia="Calibri" w:hAnsi="Arial" w:cs="Arial"/>
          <w:b/>
          <w:kern w:val="2"/>
          <w:sz w:val="10"/>
          <w:szCs w:val="10"/>
          <w14:ligatures w14:val="standardContextual"/>
        </w:rPr>
      </w:pPr>
    </w:p>
    <w:p w14:paraId="7CEEAA44" w14:textId="62182DF3" w:rsidR="00824367" w:rsidRPr="00824367" w:rsidRDefault="00824367" w:rsidP="0058109A">
      <w:pPr>
        <w:pStyle w:val="Akapitzlist"/>
        <w:numPr>
          <w:ilvl w:val="0"/>
          <w:numId w:val="35"/>
        </w:numPr>
        <w:ind w:left="426" w:hanging="426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 w:rsidRPr="00824367">
        <w:rPr>
          <w:rFonts w:ascii="Arial" w:hAnsi="Arial" w:cs="Arial"/>
        </w:rPr>
        <w:t>Zwrot kosztów dojazdu przysługuje uczestnikom/</w:t>
      </w:r>
      <w:proofErr w:type="spellStart"/>
      <w:r w:rsidRPr="00824367">
        <w:rPr>
          <w:rFonts w:ascii="Arial" w:hAnsi="Arial" w:cs="Arial"/>
        </w:rPr>
        <w:t>czkom</w:t>
      </w:r>
      <w:proofErr w:type="spellEnd"/>
      <w:r w:rsidRPr="00824367">
        <w:rPr>
          <w:rFonts w:ascii="Arial" w:hAnsi="Arial" w:cs="Arial"/>
        </w:rPr>
        <w:t xml:space="preserve"> projektu z tytułu dojazdu na zajęcia prowadzone w ra</w:t>
      </w:r>
      <w:r>
        <w:rPr>
          <w:rFonts w:ascii="Arial" w:hAnsi="Arial" w:cs="Arial"/>
        </w:rPr>
        <w:t xml:space="preserve">mach wszystkich form wsparcia przewidzianych w projekcie tj. </w:t>
      </w:r>
    </w:p>
    <w:p w14:paraId="47F3AAC0" w14:textId="386A5735" w:rsidR="00824367" w:rsidRPr="00824367" w:rsidRDefault="00824367" w:rsidP="00E43265">
      <w:pPr>
        <w:pStyle w:val="Akapitzlist"/>
        <w:numPr>
          <w:ilvl w:val="0"/>
          <w:numId w:val="37"/>
        </w:numPr>
        <w:ind w:left="993" w:hanging="284"/>
        <w:jc w:val="both"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 xml:space="preserve">IPD – dla max. </w:t>
      </w:r>
      <w:r w:rsidR="00C14ACC">
        <w:rPr>
          <w:rFonts w:ascii="Arial" w:eastAsia="Calibri" w:hAnsi="Arial" w:cs="Arial"/>
          <w:kern w:val="2"/>
          <w14:ligatures w14:val="standardContextual"/>
        </w:rPr>
        <w:t>75</w:t>
      </w:r>
      <w:r>
        <w:rPr>
          <w:rFonts w:ascii="Arial" w:eastAsia="Calibri" w:hAnsi="Arial" w:cs="Arial"/>
          <w:kern w:val="2"/>
          <w14:ligatures w14:val="standardContextual"/>
        </w:rPr>
        <w:t xml:space="preserve"> os. (3 dni doradztwa x 2 przejazdy, tam i z powrotem x  </w:t>
      </w:r>
      <w:r w:rsidR="00C14ACC">
        <w:rPr>
          <w:rFonts w:ascii="Arial" w:eastAsia="Calibri" w:hAnsi="Arial" w:cs="Arial"/>
          <w:kern w:val="2"/>
          <w14:ligatures w14:val="standardContextual"/>
        </w:rPr>
        <w:t>10,00</w:t>
      </w:r>
      <w:r>
        <w:rPr>
          <w:rFonts w:ascii="Arial" w:eastAsia="Calibri" w:hAnsi="Arial" w:cs="Arial"/>
          <w:kern w:val="2"/>
          <w14:ligatures w14:val="standardContextual"/>
        </w:rPr>
        <w:t xml:space="preserve"> zł)</w:t>
      </w:r>
      <w:r w:rsidR="00E43265">
        <w:rPr>
          <w:rFonts w:ascii="Arial" w:eastAsia="Calibri" w:hAnsi="Arial" w:cs="Arial"/>
          <w:kern w:val="2"/>
          <w14:ligatures w14:val="standardContextual"/>
        </w:rPr>
        <w:t>;</w:t>
      </w:r>
    </w:p>
    <w:p w14:paraId="4FFE2277" w14:textId="5BCF87F8" w:rsidR="00824367" w:rsidRPr="00824367" w:rsidRDefault="000D7212" w:rsidP="00E43265">
      <w:pPr>
        <w:pStyle w:val="Akapitzlist"/>
        <w:numPr>
          <w:ilvl w:val="0"/>
          <w:numId w:val="37"/>
        </w:numPr>
        <w:ind w:left="993" w:hanging="284"/>
        <w:jc w:val="both"/>
        <w:rPr>
          <w:rFonts w:ascii="Arial" w:eastAsia="Calibri" w:hAnsi="Arial" w:cs="Arial"/>
          <w:kern w:val="2"/>
          <w14:ligatures w14:val="standardContextual"/>
        </w:rPr>
      </w:pPr>
      <w:r w:rsidRPr="00134D89">
        <w:rPr>
          <w:rFonts w:ascii="Arial" w:eastAsia="Calibri" w:hAnsi="Arial" w:cs="Arial"/>
          <w:kern w:val="2"/>
          <w14:ligatures w14:val="standardContextual"/>
        </w:rPr>
        <w:t>Poradnictwo Zawodowe Grupowe</w:t>
      </w:r>
      <w:r w:rsidR="00824367">
        <w:rPr>
          <w:rFonts w:ascii="Arial" w:eastAsia="Calibri" w:hAnsi="Arial" w:cs="Arial"/>
          <w:kern w:val="2"/>
          <w14:ligatures w14:val="standardContextual"/>
        </w:rPr>
        <w:t xml:space="preserve"> – dla max. </w:t>
      </w:r>
      <w:r w:rsidR="00C14ACC">
        <w:rPr>
          <w:rFonts w:ascii="Arial" w:eastAsia="Calibri" w:hAnsi="Arial" w:cs="Arial"/>
          <w:kern w:val="2"/>
          <w14:ligatures w14:val="standardContextual"/>
        </w:rPr>
        <w:t>75</w:t>
      </w:r>
      <w:r w:rsidR="00824367">
        <w:rPr>
          <w:rFonts w:ascii="Arial" w:eastAsia="Calibri" w:hAnsi="Arial" w:cs="Arial"/>
          <w:kern w:val="2"/>
          <w14:ligatures w14:val="standardContextual"/>
        </w:rPr>
        <w:t xml:space="preserve"> os. (1 dzień doradztwa x 2 przejazdy, </w:t>
      </w:r>
      <w:r w:rsidR="00904AD4">
        <w:rPr>
          <w:rFonts w:ascii="Arial" w:eastAsia="Calibri" w:hAnsi="Arial" w:cs="Arial"/>
          <w:kern w:val="2"/>
          <w14:ligatures w14:val="standardContextual"/>
        </w:rPr>
        <w:br/>
      </w:r>
      <w:r w:rsidR="00824367">
        <w:rPr>
          <w:rFonts w:ascii="Arial" w:eastAsia="Calibri" w:hAnsi="Arial" w:cs="Arial"/>
          <w:kern w:val="2"/>
          <w14:ligatures w14:val="standardContextual"/>
        </w:rPr>
        <w:t xml:space="preserve">tam i z powrotem x  </w:t>
      </w:r>
      <w:r w:rsidR="00C14ACC">
        <w:rPr>
          <w:rFonts w:ascii="Arial" w:eastAsia="Calibri" w:hAnsi="Arial" w:cs="Arial"/>
          <w:kern w:val="2"/>
          <w14:ligatures w14:val="standardContextual"/>
        </w:rPr>
        <w:t>10,00</w:t>
      </w:r>
      <w:r w:rsidR="00824367">
        <w:rPr>
          <w:rFonts w:ascii="Arial" w:eastAsia="Calibri" w:hAnsi="Arial" w:cs="Arial"/>
          <w:kern w:val="2"/>
          <w14:ligatures w14:val="standardContextual"/>
        </w:rPr>
        <w:t xml:space="preserve"> zł)</w:t>
      </w:r>
      <w:r w:rsidR="00E43265">
        <w:rPr>
          <w:rFonts w:ascii="Arial" w:eastAsia="Calibri" w:hAnsi="Arial" w:cs="Arial"/>
          <w:kern w:val="2"/>
          <w14:ligatures w14:val="standardContextual"/>
        </w:rPr>
        <w:t>;</w:t>
      </w:r>
    </w:p>
    <w:p w14:paraId="7F193F4B" w14:textId="0E2AD79E" w:rsidR="00904AD4" w:rsidRDefault="00824367" w:rsidP="00904AD4">
      <w:pPr>
        <w:pStyle w:val="Akapitzlist"/>
        <w:numPr>
          <w:ilvl w:val="0"/>
          <w:numId w:val="37"/>
        </w:numPr>
        <w:ind w:left="993" w:hanging="284"/>
        <w:jc w:val="both"/>
        <w:rPr>
          <w:rFonts w:ascii="Arial" w:eastAsia="Calibri" w:hAnsi="Arial" w:cs="Arial"/>
          <w:kern w:val="2"/>
          <w14:ligatures w14:val="standardContextual"/>
        </w:rPr>
      </w:pPr>
      <w:r w:rsidRPr="00824367">
        <w:rPr>
          <w:rFonts w:ascii="Arial" w:eastAsia="Calibri" w:hAnsi="Arial" w:cs="Arial"/>
          <w:kern w:val="2"/>
          <w14:ligatures w14:val="standardContextual"/>
        </w:rPr>
        <w:t>Szkolenia</w:t>
      </w:r>
      <w:r>
        <w:rPr>
          <w:rFonts w:ascii="Arial" w:eastAsia="Calibri" w:hAnsi="Arial" w:cs="Arial"/>
          <w:kern w:val="2"/>
          <w14:ligatures w14:val="standardContextual"/>
        </w:rPr>
        <w:t xml:space="preserve"> – dla max. </w:t>
      </w:r>
      <w:r w:rsidR="00C14ACC">
        <w:rPr>
          <w:rFonts w:ascii="Arial" w:eastAsia="Calibri" w:hAnsi="Arial" w:cs="Arial"/>
          <w:kern w:val="2"/>
          <w14:ligatures w14:val="standardContextual"/>
        </w:rPr>
        <w:t>75</w:t>
      </w:r>
      <w:r>
        <w:rPr>
          <w:rFonts w:ascii="Arial" w:eastAsia="Calibri" w:hAnsi="Arial" w:cs="Arial"/>
          <w:kern w:val="2"/>
          <w14:ligatures w14:val="standardContextual"/>
        </w:rPr>
        <w:t xml:space="preserve"> os. (</w:t>
      </w:r>
      <w:r w:rsidR="00757258">
        <w:rPr>
          <w:rFonts w:ascii="Arial" w:eastAsia="Calibri" w:hAnsi="Arial" w:cs="Arial"/>
          <w:kern w:val="2"/>
          <w14:ligatures w14:val="standardContextual"/>
        </w:rPr>
        <w:t>ilość</w:t>
      </w:r>
      <w:r>
        <w:rPr>
          <w:rFonts w:ascii="Arial" w:eastAsia="Calibri" w:hAnsi="Arial" w:cs="Arial"/>
          <w:kern w:val="2"/>
          <w14:ligatures w14:val="standardContextual"/>
        </w:rPr>
        <w:t xml:space="preserve"> d</w:t>
      </w:r>
      <w:r w:rsidR="00E43265">
        <w:rPr>
          <w:rFonts w:ascii="Arial" w:eastAsia="Calibri" w:hAnsi="Arial" w:cs="Arial"/>
          <w:kern w:val="2"/>
          <w14:ligatures w14:val="standardContextual"/>
        </w:rPr>
        <w:t>ni szkolenia</w:t>
      </w:r>
      <w:r w:rsidR="00C14ACC">
        <w:rPr>
          <w:rFonts w:ascii="Arial" w:eastAsia="Calibri" w:hAnsi="Arial" w:cs="Arial"/>
          <w:kern w:val="2"/>
          <w14:ligatures w14:val="standardContextual"/>
        </w:rPr>
        <w:t xml:space="preserve"> tj. średnio 20 dni</w:t>
      </w:r>
      <w:r>
        <w:rPr>
          <w:rFonts w:ascii="Arial" w:eastAsia="Calibri" w:hAnsi="Arial" w:cs="Arial"/>
          <w:kern w:val="2"/>
          <w14:ligatures w14:val="standardContextual"/>
        </w:rPr>
        <w:t xml:space="preserve"> x 2 pr</w:t>
      </w:r>
      <w:r w:rsidR="00C14ACC">
        <w:rPr>
          <w:rFonts w:ascii="Arial" w:eastAsia="Calibri" w:hAnsi="Arial" w:cs="Arial"/>
          <w:kern w:val="2"/>
          <w14:ligatures w14:val="standardContextual"/>
        </w:rPr>
        <w:t xml:space="preserve">zejazdy, </w:t>
      </w:r>
      <w:r w:rsidR="00904AD4">
        <w:rPr>
          <w:rFonts w:ascii="Arial" w:eastAsia="Calibri" w:hAnsi="Arial" w:cs="Arial"/>
          <w:kern w:val="2"/>
          <w14:ligatures w14:val="standardContextual"/>
        </w:rPr>
        <w:br/>
      </w:r>
      <w:r w:rsidR="00C14ACC">
        <w:rPr>
          <w:rFonts w:ascii="Arial" w:eastAsia="Calibri" w:hAnsi="Arial" w:cs="Arial"/>
          <w:kern w:val="2"/>
          <w14:ligatures w14:val="standardContextual"/>
        </w:rPr>
        <w:t>tam i z powrotem x  10,0</w:t>
      </w:r>
      <w:r>
        <w:rPr>
          <w:rFonts w:ascii="Arial" w:eastAsia="Calibri" w:hAnsi="Arial" w:cs="Arial"/>
          <w:kern w:val="2"/>
          <w14:ligatures w14:val="standardContextual"/>
        </w:rPr>
        <w:t>0 zł)</w:t>
      </w:r>
      <w:r w:rsidR="00E43265">
        <w:rPr>
          <w:rFonts w:ascii="Arial" w:eastAsia="Calibri" w:hAnsi="Arial" w:cs="Arial"/>
          <w:kern w:val="2"/>
          <w14:ligatures w14:val="standardContextual"/>
        </w:rPr>
        <w:t>;</w:t>
      </w:r>
    </w:p>
    <w:p w14:paraId="0E3C21F3" w14:textId="77777777" w:rsidR="00E43265" w:rsidRPr="00E43265" w:rsidRDefault="00E43265" w:rsidP="00E43265">
      <w:pPr>
        <w:pStyle w:val="Akapitzlist"/>
        <w:ind w:left="426"/>
        <w:jc w:val="both"/>
        <w:rPr>
          <w:rFonts w:ascii="Arial" w:eastAsia="Calibri" w:hAnsi="Arial" w:cs="Arial"/>
          <w:b/>
          <w:kern w:val="2"/>
          <w:sz w:val="10"/>
          <w:szCs w:val="10"/>
          <w14:ligatures w14:val="standardContextual"/>
        </w:rPr>
      </w:pPr>
    </w:p>
    <w:p w14:paraId="04FA9C19" w14:textId="262E62B6" w:rsidR="00824367" w:rsidRPr="00134D89" w:rsidRDefault="00CB0FEA" w:rsidP="0058109A">
      <w:pPr>
        <w:pStyle w:val="Akapitzlist"/>
        <w:numPr>
          <w:ilvl w:val="0"/>
          <w:numId w:val="35"/>
        </w:numPr>
        <w:ind w:left="426" w:hanging="426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 w:rsidRPr="00134D89">
        <w:rPr>
          <w:rFonts w:ascii="Arial" w:hAnsi="Arial" w:cs="Arial"/>
        </w:rPr>
        <w:t xml:space="preserve">Zwrot kosztów </w:t>
      </w:r>
      <w:r w:rsidR="00E43265" w:rsidRPr="00134D89">
        <w:rPr>
          <w:rFonts w:ascii="Arial" w:hAnsi="Arial" w:cs="Arial"/>
        </w:rPr>
        <w:t>przysługuje na podstawie złożonego przez uczestnika/</w:t>
      </w:r>
      <w:proofErr w:type="spellStart"/>
      <w:r w:rsidR="00E43265" w:rsidRPr="00134D89">
        <w:rPr>
          <w:rFonts w:ascii="Arial" w:hAnsi="Arial" w:cs="Arial"/>
        </w:rPr>
        <w:t>czkę</w:t>
      </w:r>
      <w:proofErr w:type="spellEnd"/>
      <w:r w:rsidR="00E43265" w:rsidRPr="00134D89">
        <w:rPr>
          <w:rFonts w:ascii="Arial" w:hAnsi="Arial" w:cs="Arial"/>
        </w:rPr>
        <w:t xml:space="preserve"> wniosku </w:t>
      </w:r>
      <w:r w:rsidR="00E43265" w:rsidRPr="00134D89">
        <w:rPr>
          <w:rFonts w:ascii="Arial" w:hAnsi="Arial" w:cs="Arial"/>
        </w:rPr>
        <w:br/>
        <w:t>o zwrot kosztów dojazdu</w:t>
      </w:r>
      <w:r w:rsidR="0096435D" w:rsidRPr="00134D89">
        <w:rPr>
          <w:rFonts w:ascii="Arial" w:hAnsi="Arial" w:cs="Arial"/>
        </w:rPr>
        <w:t xml:space="preserve"> wraz z innymi wymaganymi oświadczeniami (jeśli dotyczy) </w:t>
      </w:r>
      <w:r w:rsidR="00E43265" w:rsidRPr="00134D89">
        <w:rPr>
          <w:rFonts w:ascii="Arial" w:hAnsi="Arial" w:cs="Arial"/>
        </w:rPr>
        <w:t>oraz po dokonaniu przez personel projektu weryfikacji poprawności zawartych w nich danych.</w:t>
      </w:r>
    </w:p>
    <w:p w14:paraId="5E408C7B" w14:textId="77777777" w:rsidR="00E43265" w:rsidRPr="00134D89" w:rsidRDefault="00E43265" w:rsidP="001965E6">
      <w:pPr>
        <w:pStyle w:val="Akapitzlist"/>
        <w:ind w:left="426"/>
        <w:jc w:val="both"/>
        <w:rPr>
          <w:rFonts w:ascii="Arial" w:eastAsia="Calibri" w:hAnsi="Arial" w:cs="Arial"/>
          <w:b/>
          <w:kern w:val="2"/>
          <w:sz w:val="10"/>
          <w:szCs w:val="10"/>
          <w14:ligatures w14:val="standardContextual"/>
        </w:rPr>
      </w:pPr>
    </w:p>
    <w:p w14:paraId="597F0213" w14:textId="3000AD07" w:rsidR="0096371E" w:rsidRPr="00134D89" w:rsidRDefault="0096435D" w:rsidP="0058109A">
      <w:pPr>
        <w:pStyle w:val="Akapitzlist"/>
        <w:numPr>
          <w:ilvl w:val="0"/>
          <w:numId w:val="35"/>
        </w:numPr>
        <w:ind w:left="426" w:hanging="426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 w:rsidRPr="00134D89">
        <w:rPr>
          <w:rFonts w:ascii="Arial" w:hAnsi="Arial" w:cs="Arial"/>
        </w:rPr>
        <w:t>Zwrot</w:t>
      </w:r>
      <w:r w:rsidR="0096371E" w:rsidRPr="00134D89">
        <w:rPr>
          <w:rFonts w:ascii="Arial" w:hAnsi="Arial" w:cs="Arial"/>
        </w:rPr>
        <w:t xml:space="preserve"> kosztów dojazdu odbywać się będą w miesiącu następującym po miesiącu złożenia wniosku, w formie przelewu na wskazane przez uczestnika/</w:t>
      </w:r>
      <w:proofErr w:type="spellStart"/>
      <w:r w:rsidR="0096371E" w:rsidRPr="00134D89">
        <w:rPr>
          <w:rFonts w:ascii="Arial" w:hAnsi="Arial" w:cs="Arial"/>
        </w:rPr>
        <w:t>czkę</w:t>
      </w:r>
      <w:proofErr w:type="spellEnd"/>
      <w:r w:rsidR="0096371E" w:rsidRPr="00134D89">
        <w:rPr>
          <w:rFonts w:ascii="Arial" w:hAnsi="Arial" w:cs="Arial"/>
        </w:rPr>
        <w:t xml:space="preserve"> projektu konto bankowe. Realizator każdorazowo podda kontroli i weryfikacji koszty dojazdu</w:t>
      </w:r>
      <w:r w:rsidRPr="00134D89">
        <w:rPr>
          <w:rFonts w:ascii="Arial" w:hAnsi="Arial" w:cs="Arial"/>
        </w:rPr>
        <w:t xml:space="preserve"> </w:t>
      </w:r>
      <w:r w:rsidR="00982D27" w:rsidRPr="00134D89">
        <w:rPr>
          <w:rFonts w:ascii="Arial" w:hAnsi="Arial" w:cs="Arial"/>
        </w:rPr>
        <w:br/>
      </w:r>
      <w:r w:rsidR="0096371E" w:rsidRPr="00134D89">
        <w:rPr>
          <w:rFonts w:ascii="Arial" w:hAnsi="Arial" w:cs="Arial"/>
        </w:rPr>
        <w:t>w przypadku, gdy kwota wskazana przez uczestnika/</w:t>
      </w:r>
      <w:proofErr w:type="spellStart"/>
      <w:r w:rsidR="0096371E" w:rsidRPr="00134D89">
        <w:rPr>
          <w:rFonts w:ascii="Arial" w:hAnsi="Arial" w:cs="Arial"/>
        </w:rPr>
        <w:t>czkę</w:t>
      </w:r>
      <w:proofErr w:type="spellEnd"/>
      <w:r w:rsidR="0096371E" w:rsidRPr="00134D89">
        <w:rPr>
          <w:rFonts w:ascii="Arial" w:hAnsi="Arial" w:cs="Arial"/>
        </w:rPr>
        <w:t xml:space="preserve"> projektu będzie odbiegać od rzeczywistych kosztów dojazdu na</w:t>
      </w:r>
      <w:r w:rsidRPr="00134D89">
        <w:rPr>
          <w:rFonts w:ascii="Arial" w:hAnsi="Arial" w:cs="Arial"/>
        </w:rPr>
        <w:t xml:space="preserve"> daną formę wsparcia</w:t>
      </w:r>
      <w:r w:rsidR="00982D27" w:rsidRPr="00134D89">
        <w:rPr>
          <w:rFonts w:ascii="Arial" w:hAnsi="Arial" w:cs="Arial"/>
        </w:rPr>
        <w:t>.</w:t>
      </w:r>
    </w:p>
    <w:p w14:paraId="787F75CE" w14:textId="77777777" w:rsidR="0096371E" w:rsidRPr="00134D89" w:rsidRDefault="0096371E" w:rsidP="0096371E">
      <w:pPr>
        <w:pStyle w:val="Akapitzlist"/>
        <w:rPr>
          <w:rFonts w:ascii="Arial" w:hAnsi="Arial" w:cs="Arial"/>
          <w:sz w:val="10"/>
          <w:szCs w:val="10"/>
        </w:rPr>
      </w:pPr>
    </w:p>
    <w:p w14:paraId="3A260D17" w14:textId="00A667BB" w:rsidR="00E43265" w:rsidRPr="00134D89" w:rsidRDefault="001965E6" w:rsidP="0058109A">
      <w:pPr>
        <w:pStyle w:val="Akapitzlist"/>
        <w:numPr>
          <w:ilvl w:val="0"/>
          <w:numId w:val="35"/>
        </w:numPr>
        <w:ind w:left="426" w:hanging="426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 w:rsidRPr="00134D89">
        <w:rPr>
          <w:rFonts w:ascii="Arial" w:hAnsi="Arial" w:cs="Arial"/>
        </w:rPr>
        <w:t xml:space="preserve">Koszty dojazdu będą zwracane jako refundacja wydatku faktycznie poniesionego do wysokości opłat za przejazd najtańszym środkiem transportu publicznego </w:t>
      </w:r>
      <w:r w:rsidR="0096435D" w:rsidRPr="00134D89">
        <w:rPr>
          <w:rFonts w:ascii="Arial" w:hAnsi="Arial" w:cs="Arial"/>
        </w:rPr>
        <w:t xml:space="preserve">(bilety kolejowe II klasy, bilety autobusowe PKS, bilety komunikacji miejskiej itp.) </w:t>
      </w:r>
      <w:r w:rsidRPr="00134D89">
        <w:rPr>
          <w:rFonts w:ascii="Arial" w:hAnsi="Arial" w:cs="Arial"/>
        </w:rPr>
        <w:t>zgodnie z cennikiem biletów obowiązującym na danym obszarze (na wsparcie i z powrotem), z zachowaniem limitów wskazanych w pkt. 3).</w:t>
      </w:r>
    </w:p>
    <w:p w14:paraId="7E76821F" w14:textId="77777777" w:rsidR="0096435D" w:rsidRPr="0096435D" w:rsidRDefault="0096435D" w:rsidP="0096435D">
      <w:pPr>
        <w:pStyle w:val="Akapitzlist"/>
        <w:rPr>
          <w:rFonts w:ascii="Arial" w:eastAsia="Calibri" w:hAnsi="Arial" w:cs="Arial"/>
          <w:b/>
          <w:kern w:val="2"/>
          <w:sz w:val="10"/>
          <w:szCs w:val="10"/>
          <w:highlight w:val="yellow"/>
          <w14:ligatures w14:val="standardContextual"/>
        </w:rPr>
      </w:pPr>
    </w:p>
    <w:p w14:paraId="0AE627EF" w14:textId="3A5A8E6D" w:rsidR="0096435D" w:rsidRPr="00134D89" w:rsidRDefault="0096435D" w:rsidP="0058109A">
      <w:pPr>
        <w:pStyle w:val="Akapitzlist"/>
        <w:numPr>
          <w:ilvl w:val="0"/>
          <w:numId w:val="35"/>
        </w:numPr>
        <w:ind w:left="426" w:hanging="426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 w:rsidRPr="00134D89">
        <w:rPr>
          <w:rFonts w:ascii="Arial" w:hAnsi="Arial" w:cs="Arial"/>
          <w:color w:val="000000"/>
        </w:rPr>
        <w:t xml:space="preserve">Istnieje możliwość korzystania ze środków transportu prywatnego (samochód) jako refundacja wydatku faktycznie poniesionego, jednakże tylko do wysokości ceny najtańszego biletu środka transportu publicznego na danej trasie, wraz z oświadczeniem </w:t>
      </w:r>
      <w:r w:rsidR="00134D89" w:rsidRPr="00134D89">
        <w:rPr>
          <w:rFonts w:ascii="Arial" w:hAnsi="Arial" w:cs="Arial"/>
          <w:color w:val="000000"/>
        </w:rPr>
        <w:t>właściciela pojazdu</w:t>
      </w:r>
      <w:r w:rsidRPr="00134D89">
        <w:rPr>
          <w:rFonts w:ascii="Arial" w:hAnsi="Arial" w:cs="Arial"/>
          <w:color w:val="000000"/>
        </w:rPr>
        <w:t>.</w:t>
      </w:r>
      <w:r w:rsidR="00134D89" w:rsidRPr="00134D89">
        <w:rPr>
          <w:rFonts w:ascii="Arial" w:hAnsi="Arial" w:cs="Arial"/>
          <w:color w:val="000000"/>
        </w:rPr>
        <w:t xml:space="preserve"> </w:t>
      </w:r>
    </w:p>
    <w:p w14:paraId="55825635" w14:textId="77777777" w:rsidR="0096435D" w:rsidRPr="0096435D" w:rsidRDefault="0096435D" w:rsidP="0096435D">
      <w:pPr>
        <w:pStyle w:val="Akapitzlist"/>
        <w:rPr>
          <w:rFonts w:ascii="Arial" w:eastAsia="Calibri" w:hAnsi="Arial" w:cs="Arial"/>
          <w:b/>
          <w:kern w:val="2"/>
          <w:sz w:val="10"/>
          <w:szCs w:val="10"/>
          <w:highlight w:val="yellow"/>
          <w14:ligatures w14:val="standardContextual"/>
        </w:rPr>
      </w:pPr>
    </w:p>
    <w:p w14:paraId="295AB084" w14:textId="66073956" w:rsidR="0096435D" w:rsidRPr="00134D89" w:rsidRDefault="0096435D" w:rsidP="0096435D">
      <w:pPr>
        <w:pStyle w:val="Akapitzlist"/>
        <w:numPr>
          <w:ilvl w:val="0"/>
          <w:numId w:val="35"/>
        </w:numPr>
        <w:ind w:left="426" w:hanging="426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 w:rsidRPr="00134D89">
        <w:rPr>
          <w:rFonts w:ascii="Arial" w:hAnsi="Arial" w:cs="Arial"/>
          <w:color w:val="000000"/>
        </w:rPr>
        <w:t>Kwota zwrotu za dojazd Uczestnika Projektu uzależniona jest od cenników operatorów komunikacji publicznej/zbiorowej.</w:t>
      </w:r>
    </w:p>
    <w:p w14:paraId="48111A26" w14:textId="77777777" w:rsidR="0096435D" w:rsidRPr="0096435D" w:rsidRDefault="0096435D" w:rsidP="0096435D">
      <w:pPr>
        <w:pStyle w:val="Akapitzlist"/>
        <w:rPr>
          <w:rFonts w:ascii="Arial" w:eastAsia="Calibri" w:hAnsi="Arial" w:cs="Arial"/>
          <w:b/>
          <w:kern w:val="2"/>
          <w:sz w:val="10"/>
          <w:szCs w:val="10"/>
          <w:highlight w:val="yellow"/>
          <w14:ligatures w14:val="standardContextual"/>
        </w:rPr>
      </w:pPr>
    </w:p>
    <w:p w14:paraId="3E2F979F" w14:textId="29D78E90" w:rsidR="0096435D" w:rsidRPr="00134D89" w:rsidRDefault="0096435D" w:rsidP="0096435D">
      <w:pPr>
        <w:pStyle w:val="Akapitzlist"/>
        <w:numPr>
          <w:ilvl w:val="0"/>
          <w:numId w:val="35"/>
        </w:numPr>
        <w:ind w:left="426" w:hanging="426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 w:rsidRPr="00134D89">
        <w:rPr>
          <w:rFonts w:ascii="Arial" w:hAnsi="Arial" w:cs="Arial"/>
          <w:color w:val="000000"/>
        </w:rPr>
        <w:t>Zwrot kosztów dojazdu na zajęcia można otrzymać na podstawie wykorzystanych biletów przejazdowych (tam i z powrotem za 1 dzień formy wsparcia) lub na podstawie faktur lub na podstawie oświadczeń dotyczących wysokości cen przejazdów na danej trasie.</w:t>
      </w:r>
    </w:p>
    <w:p w14:paraId="3C472869" w14:textId="77777777" w:rsidR="0096435D" w:rsidRPr="00134D89" w:rsidRDefault="0096435D" w:rsidP="0096435D">
      <w:pPr>
        <w:pStyle w:val="Akapitzlist"/>
        <w:rPr>
          <w:rFonts w:ascii="Arial" w:eastAsia="Calibri" w:hAnsi="Arial" w:cs="Arial"/>
          <w:b/>
          <w:kern w:val="2"/>
          <w:sz w:val="10"/>
          <w:szCs w:val="10"/>
          <w14:ligatures w14:val="standardContextual"/>
        </w:rPr>
      </w:pPr>
    </w:p>
    <w:p w14:paraId="4D84FAB6" w14:textId="26EA5995" w:rsidR="0096435D" w:rsidRPr="00134D89" w:rsidRDefault="0096435D" w:rsidP="0096435D">
      <w:pPr>
        <w:pStyle w:val="Akapitzlist"/>
        <w:numPr>
          <w:ilvl w:val="0"/>
          <w:numId w:val="35"/>
        </w:numPr>
        <w:ind w:left="426" w:hanging="426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 w:rsidRPr="00134D89">
        <w:rPr>
          <w:rFonts w:ascii="Arial" w:eastAsia="Calibri" w:hAnsi="Arial" w:cs="Arial"/>
          <w:kern w:val="2"/>
          <w:szCs w:val="24"/>
          <w14:ligatures w14:val="standardContextual"/>
        </w:rPr>
        <w:t xml:space="preserve">Wybór </w:t>
      </w:r>
      <w:r w:rsidRPr="00134D89">
        <w:rPr>
          <w:rFonts w:ascii="Arial" w:hAnsi="Arial" w:cs="Arial"/>
          <w:color w:val="000000"/>
        </w:rPr>
        <w:t>drogi dojazdu na zajęcia powinien być optymalny, a poniesione koszty racjonalne.</w:t>
      </w:r>
    </w:p>
    <w:p w14:paraId="02D2CB10" w14:textId="77777777" w:rsidR="00C2557F" w:rsidRPr="00134D89" w:rsidRDefault="00C2557F" w:rsidP="00C2557F">
      <w:pPr>
        <w:pStyle w:val="Akapitzlist"/>
        <w:rPr>
          <w:rFonts w:ascii="Arial" w:eastAsia="Calibri" w:hAnsi="Arial" w:cs="Arial"/>
          <w:b/>
          <w:kern w:val="2"/>
          <w:sz w:val="10"/>
          <w:szCs w:val="10"/>
          <w14:ligatures w14:val="standardContextual"/>
        </w:rPr>
      </w:pPr>
    </w:p>
    <w:p w14:paraId="077B79FB" w14:textId="0811253C" w:rsidR="00C2557F" w:rsidRPr="00134D89" w:rsidRDefault="00C2557F" w:rsidP="0096435D">
      <w:pPr>
        <w:pStyle w:val="Akapitzlist"/>
        <w:numPr>
          <w:ilvl w:val="0"/>
          <w:numId w:val="35"/>
        </w:numPr>
        <w:ind w:left="426" w:hanging="426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 w:rsidRPr="00134D89">
        <w:rPr>
          <w:rFonts w:ascii="Arial" w:hAnsi="Arial" w:cs="Arial"/>
          <w:color w:val="000000"/>
        </w:rPr>
        <w:t xml:space="preserve">Uczestnik Projektu składa dokumenty do rozliczenia zwrotu kosztów dojazdu po zakończeniu udziału w danej formie wsparcia. </w:t>
      </w:r>
    </w:p>
    <w:p w14:paraId="4A40492F" w14:textId="77777777" w:rsidR="00E43265" w:rsidRPr="00134D89" w:rsidRDefault="00E43265" w:rsidP="001965E6">
      <w:pPr>
        <w:pStyle w:val="Akapitzlist"/>
        <w:ind w:left="426"/>
        <w:jc w:val="both"/>
        <w:rPr>
          <w:rFonts w:ascii="Arial" w:eastAsia="Calibri" w:hAnsi="Arial" w:cs="Arial"/>
          <w:b/>
          <w:kern w:val="2"/>
          <w:sz w:val="10"/>
          <w:szCs w:val="10"/>
          <w14:ligatures w14:val="standardContextual"/>
        </w:rPr>
      </w:pPr>
    </w:p>
    <w:p w14:paraId="2DED6C95" w14:textId="4CC57928" w:rsidR="001965E6" w:rsidRPr="00134D89" w:rsidRDefault="00C2557F" w:rsidP="0058109A">
      <w:pPr>
        <w:pStyle w:val="Akapitzlist"/>
        <w:numPr>
          <w:ilvl w:val="0"/>
          <w:numId w:val="35"/>
        </w:numPr>
        <w:ind w:left="426" w:hanging="426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 w:rsidRPr="00134D89">
        <w:rPr>
          <w:rFonts w:ascii="Arial" w:hAnsi="Arial" w:cs="Arial"/>
        </w:rPr>
        <w:t>W celu rozliczenia i zwrotu kosztów dojazdu na daną formę wsparcia niezbędne jest załączenie przez Uczestnika Projektu:</w:t>
      </w:r>
    </w:p>
    <w:p w14:paraId="06696111" w14:textId="142D4F8E" w:rsidR="001965E6" w:rsidRPr="00261407" w:rsidRDefault="00C2557F" w:rsidP="00C2557F">
      <w:pPr>
        <w:pStyle w:val="Akapitzlist"/>
        <w:numPr>
          <w:ilvl w:val="1"/>
          <w:numId w:val="35"/>
        </w:numPr>
        <w:ind w:left="993" w:hanging="284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 w:rsidRPr="00261407">
        <w:rPr>
          <w:rFonts w:ascii="Arial" w:hAnsi="Arial" w:cs="Arial"/>
          <w:color w:val="000000"/>
        </w:rPr>
        <w:t>poprawnie wypełnionego Wniosku o zwrot kosztów dojazdu</w:t>
      </w:r>
      <w:r w:rsidR="001965E6" w:rsidRPr="00261407">
        <w:rPr>
          <w:rFonts w:ascii="Arial" w:hAnsi="Arial" w:cs="Arial"/>
        </w:rPr>
        <w:t xml:space="preserve">; </w:t>
      </w:r>
    </w:p>
    <w:p w14:paraId="0CF9EAFA" w14:textId="6EE54F3A" w:rsidR="001965E6" w:rsidRPr="00261407" w:rsidRDefault="00C2557F" w:rsidP="001965E6">
      <w:pPr>
        <w:pStyle w:val="Akapitzlist"/>
        <w:numPr>
          <w:ilvl w:val="1"/>
          <w:numId w:val="35"/>
        </w:numPr>
        <w:ind w:left="993" w:hanging="284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 w:rsidRPr="00261407">
        <w:rPr>
          <w:rFonts w:ascii="Arial" w:hAnsi="Arial" w:cs="Arial"/>
          <w:color w:val="000000"/>
        </w:rPr>
        <w:t xml:space="preserve">kompletu biletów komunikacji publicznej/zbiorowej przejazdowych (tam i z powrotem za 1 dzień dane formy wsparcia) –  (bilety autobusowe II klasy obowiązujące na danym obszarze):bilety kolejowe kl. II lub bilety komunikacji podmiejskiej lub miejskiej (jednorazowe lub potwierdzenie zakupu biletów </w:t>
      </w:r>
      <w:proofErr w:type="spellStart"/>
      <w:r w:rsidRPr="00261407">
        <w:rPr>
          <w:rFonts w:ascii="Arial" w:hAnsi="Arial" w:cs="Arial"/>
          <w:color w:val="000000"/>
        </w:rPr>
        <w:t>długot</w:t>
      </w:r>
      <w:r w:rsidR="00261407" w:rsidRPr="00261407">
        <w:rPr>
          <w:rFonts w:ascii="Arial" w:hAnsi="Arial" w:cs="Arial"/>
          <w:color w:val="000000"/>
        </w:rPr>
        <w:t>erminowych-imienne</w:t>
      </w:r>
      <w:proofErr w:type="spellEnd"/>
      <w:r w:rsidR="00261407" w:rsidRPr="00261407">
        <w:rPr>
          <w:rFonts w:ascii="Arial" w:hAnsi="Arial" w:cs="Arial"/>
          <w:color w:val="000000"/>
        </w:rPr>
        <w:t>) oraz za</w:t>
      </w:r>
      <w:r w:rsidRPr="00261407">
        <w:rPr>
          <w:rFonts w:ascii="Arial" w:hAnsi="Arial" w:cs="Arial"/>
          <w:color w:val="000000"/>
        </w:rPr>
        <w:t>świadczenia od przewoźnika o wysokości cen przejazdów na danej trasie</w:t>
      </w:r>
      <w:r w:rsidR="00261407" w:rsidRPr="00261407">
        <w:rPr>
          <w:rFonts w:ascii="Arial" w:hAnsi="Arial" w:cs="Arial"/>
          <w:color w:val="000000"/>
        </w:rPr>
        <w:t xml:space="preserve"> (jeśli dotyczy)</w:t>
      </w:r>
      <w:r w:rsidR="001965E6" w:rsidRPr="00261407">
        <w:rPr>
          <w:rFonts w:ascii="Arial" w:hAnsi="Arial" w:cs="Arial"/>
        </w:rPr>
        <w:t xml:space="preserve">; </w:t>
      </w:r>
    </w:p>
    <w:p w14:paraId="3B6C27BF" w14:textId="05536E9F" w:rsidR="001965E6" w:rsidRPr="00261407" w:rsidRDefault="00C2557F" w:rsidP="001965E6">
      <w:pPr>
        <w:pStyle w:val="Akapitzlist"/>
        <w:numPr>
          <w:ilvl w:val="1"/>
          <w:numId w:val="35"/>
        </w:numPr>
        <w:ind w:left="993" w:hanging="284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 w:rsidRPr="00261407">
        <w:rPr>
          <w:rFonts w:ascii="Arial" w:hAnsi="Arial" w:cs="Arial"/>
          <w:color w:val="000000"/>
        </w:rPr>
        <w:lastRenderedPageBreak/>
        <w:t xml:space="preserve">poprawnie wypełnionego oświadczenia właściciela pojazdu </w:t>
      </w:r>
      <w:r w:rsidR="00261407" w:rsidRPr="00261407">
        <w:rPr>
          <w:rFonts w:ascii="Arial" w:hAnsi="Arial" w:cs="Arial"/>
          <w:color w:val="000000"/>
        </w:rPr>
        <w:t xml:space="preserve">oraz zaświadczenia od przewoźnika o wysokości cen przejazdów na danej trasie </w:t>
      </w:r>
      <w:r w:rsidRPr="00261407">
        <w:rPr>
          <w:rFonts w:ascii="Arial" w:hAnsi="Arial" w:cs="Arial"/>
          <w:color w:val="000000"/>
        </w:rPr>
        <w:t>(jeśli dotyczy)</w:t>
      </w:r>
      <w:r w:rsidR="001965E6" w:rsidRPr="00261407">
        <w:rPr>
          <w:rFonts w:ascii="Arial" w:hAnsi="Arial" w:cs="Arial"/>
        </w:rPr>
        <w:t>.</w:t>
      </w:r>
    </w:p>
    <w:p w14:paraId="68EA15BF" w14:textId="77777777" w:rsidR="0096371E" w:rsidRPr="0096371E" w:rsidRDefault="0096371E" w:rsidP="0096371E">
      <w:pPr>
        <w:pStyle w:val="Akapitzlist"/>
        <w:ind w:left="993"/>
        <w:jc w:val="both"/>
        <w:rPr>
          <w:rFonts w:ascii="Arial" w:eastAsia="Calibri" w:hAnsi="Arial" w:cs="Arial"/>
          <w:b/>
          <w:kern w:val="2"/>
          <w:sz w:val="10"/>
          <w:szCs w:val="10"/>
          <w14:ligatures w14:val="standardContextual"/>
        </w:rPr>
      </w:pPr>
    </w:p>
    <w:p w14:paraId="7BFCE9CC" w14:textId="56A5C343" w:rsidR="009532B9" w:rsidRPr="0058109A" w:rsidRDefault="009532B9" w:rsidP="009532B9">
      <w:pPr>
        <w:pStyle w:val="Akapitzlist"/>
        <w:ind w:left="1843" w:hanging="1134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 w:rsidRPr="009532B9">
        <w:rPr>
          <w:rFonts w:ascii="Arial" w:hAnsi="Arial" w:cs="Arial"/>
          <w:u w:val="single"/>
        </w:rPr>
        <w:t>UWAGA:</w:t>
      </w:r>
      <w:r>
        <w:rPr>
          <w:rFonts w:ascii="Arial" w:hAnsi="Arial" w:cs="Arial"/>
        </w:rPr>
        <w:t xml:space="preserve"> </w:t>
      </w:r>
      <w:r w:rsidRPr="0058109A">
        <w:rPr>
          <w:rFonts w:ascii="Arial" w:hAnsi="Arial" w:cs="Arial"/>
        </w:rPr>
        <w:t>Złożenie dokumentów niekompletnych spowoduje nie wypłacenie przez</w:t>
      </w:r>
      <w:r>
        <w:rPr>
          <w:rFonts w:ascii="Arial" w:hAnsi="Arial" w:cs="Arial"/>
        </w:rPr>
        <w:t xml:space="preserve"> Realizatora</w:t>
      </w:r>
      <w:r w:rsidRPr="0058109A">
        <w:rPr>
          <w:rFonts w:ascii="Arial" w:hAnsi="Arial" w:cs="Arial"/>
        </w:rPr>
        <w:t xml:space="preserve"> Projektu zwrotu kosztów dojazdu.</w:t>
      </w:r>
    </w:p>
    <w:p w14:paraId="7A64F037" w14:textId="77777777" w:rsidR="009532B9" w:rsidRPr="009532B9" w:rsidRDefault="009532B9" w:rsidP="009532B9">
      <w:pPr>
        <w:pStyle w:val="Akapitzlist"/>
        <w:ind w:left="426"/>
        <w:jc w:val="both"/>
        <w:rPr>
          <w:rFonts w:ascii="Arial" w:eastAsia="Calibri" w:hAnsi="Arial" w:cs="Arial"/>
          <w:b/>
          <w:kern w:val="2"/>
          <w:sz w:val="10"/>
          <w:szCs w:val="10"/>
          <w14:ligatures w14:val="standardContextual"/>
        </w:rPr>
      </w:pPr>
    </w:p>
    <w:p w14:paraId="419D7AF3" w14:textId="2BF026C8" w:rsidR="00391AF8" w:rsidRPr="00F74D28" w:rsidRDefault="0096371E" w:rsidP="00F74D28">
      <w:pPr>
        <w:pStyle w:val="Akapitzlist"/>
        <w:numPr>
          <w:ilvl w:val="0"/>
          <w:numId w:val="35"/>
        </w:numPr>
        <w:ind w:left="426" w:hanging="426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 w:rsidRPr="0096371E">
        <w:rPr>
          <w:rFonts w:ascii="Arial" w:hAnsi="Arial" w:cs="Arial"/>
        </w:rPr>
        <w:t>W przypadku biletów okresowych kwota biletu jest rozliczana proporcjonalnie do liczby dni zajęć</w:t>
      </w:r>
      <w:r>
        <w:rPr>
          <w:rFonts w:ascii="Arial" w:hAnsi="Arial" w:cs="Arial"/>
        </w:rPr>
        <w:t>.</w:t>
      </w:r>
    </w:p>
    <w:p w14:paraId="370C7EC7" w14:textId="77777777" w:rsidR="00F74D28" w:rsidRPr="00F74D28" w:rsidRDefault="00F74D28" w:rsidP="00F74D28">
      <w:pPr>
        <w:pStyle w:val="Akapitzlist"/>
        <w:ind w:left="426"/>
        <w:jc w:val="both"/>
        <w:rPr>
          <w:rFonts w:ascii="Arial" w:eastAsia="Calibri" w:hAnsi="Arial" w:cs="Arial"/>
          <w:b/>
          <w:kern w:val="2"/>
          <w:sz w:val="10"/>
          <w:szCs w:val="10"/>
          <w14:ligatures w14:val="standardContextual"/>
        </w:rPr>
      </w:pPr>
    </w:p>
    <w:p w14:paraId="2B3B9580" w14:textId="0D73506B" w:rsidR="00F74D28" w:rsidRPr="00261407" w:rsidRDefault="00F74D28" w:rsidP="00F74D28">
      <w:pPr>
        <w:pStyle w:val="Akapitzlist"/>
        <w:numPr>
          <w:ilvl w:val="0"/>
          <w:numId w:val="35"/>
        </w:numPr>
        <w:ind w:left="426" w:hanging="426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 w:rsidRPr="00261407">
        <w:rPr>
          <w:rFonts w:ascii="Arial" w:eastAsia="Calibri" w:hAnsi="Arial" w:cs="Arial"/>
          <w:kern w:val="2"/>
          <w:szCs w:val="24"/>
          <w14:ligatures w14:val="standardContextual"/>
        </w:rPr>
        <w:t>Bilety</w:t>
      </w:r>
      <w:r w:rsidRPr="00261407">
        <w:rPr>
          <w:rFonts w:ascii="Arial" w:hAnsi="Arial" w:cs="Arial"/>
          <w:color w:val="000000"/>
        </w:rPr>
        <w:t>/potwierdzenia zakupów muszą być niezniszczone (czytelne). W przypadku ich uszkodzenia Organizator nie będzie zwracał za nie środków finansowych</w:t>
      </w:r>
      <w:r w:rsidRPr="00261407">
        <w:rPr>
          <w:rFonts w:cs="Calibri"/>
          <w:color w:val="000000"/>
        </w:rPr>
        <w:t>.</w:t>
      </w:r>
      <w:r w:rsidRPr="00261407">
        <w:rPr>
          <w:rFonts w:ascii="Arial" w:eastAsia="Calibri" w:hAnsi="Arial" w:cs="Arial"/>
          <w:kern w:val="2"/>
          <w:szCs w:val="24"/>
          <w14:ligatures w14:val="standardContextual"/>
        </w:rPr>
        <w:t xml:space="preserve"> </w:t>
      </w:r>
    </w:p>
    <w:p w14:paraId="14E8D0B7" w14:textId="77777777" w:rsidR="009532B9" w:rsidRPr="009532B9" w:rsidRDefault="009532B9" w:rsidP="009532B9">
      <w:pPr>
        <w:pStyle w:val="Akapitzlist"/>
        <w:ind w:left="426"/>
        <w:jc w:val="both"/>
        <w:rPr>
          <w:rFonts w:ascii="Arial" w:eastAsia="Calibri" w:hAnsi="Arial" w:cs="Arial"/>
          <w:b/>
          <w:kern w:val="2"/>
          <w:sz w:val="10"/>
          <w:szCs w:val="10"/>
          <w14:ligatures w14:val="standardContextual"/>
        </w:rPr>
      </w:pPr>
    </w:p>
    <w:p w14:paraId="1F9975CA" w14:textId="049C00D4" w:rsidR="009532B9" w:rsidRPr="00F74D28" w:rsidRDefault="0059678C" w:rsidP="009532B9">
      <w:pPr>
        <w:pStyle w:val="Akapitzlist"/>
        <w:numPr>
          <w:ilvl w:val="0"/>
          <w:numId w:val="35"/>
        </w:numPr>
        <w:ind w:left="426" w:hanging="426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>
        <w:rPr>
          <w:rFonts w:ascii="Arial" w:hAnsi="Arial" w:cs="Arial"/>
        </w:rPr>
        <w:t>Realizator</w:t>
      </w:r>
      <w:r w:rsidR="0058109A" w:rsidRPr="0058109A">
        <w:rPr>
          <w:rFonts w:ascii="Arial" w:hAnsi="Arial" w:cs="Arial"/>
        </w:rPr>
        <w:t xml:space="preserve"> Projektu zastrzega sobie prawo wstrzymania wypłat, o ile nie posiada środków finansowych na koncie projektowym (w takim przypadku zwrot kosztów zostanie niezwłocznie dokonany w momencie otrzymania środków od</w:t>
      </w:r>
      <w:r w:rsidR="0058109A">
        <w:rPr>
          <w:rFonts w:ascii="Arial" w:hAnsi="Arial" w:cs="Arial"/>
        </w:rPr>
        <w:t xml:space="preserve"> Instytucji Pośredniczącej).</w:t>
      </w:r>
    </w:p>
    <w:p w14:paraId="64562DA0" w14:textId="308CD9B6" w:rsidR="00F74D28" w:rsidRPr="00F74D28" w:rsidRDefault="00F74D28" w:rsidP="00F74D28">
      <w:pPr>
        <w:jc w:val="center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 w:rsidRPr="00261407"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t>§ 6</w:t>
      </w:r>
      <w:r w:rsidRPr="00261407"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br/>
        <w:t>ZASADY ZWROTU KOSZTÓW OPIEKI NAD OSOBĄ ZALEŻNĄ</w:t>
      </w:r>
    </w:p>
    <w:p w14:paraId="099DDEC2" w14:textId="65665676" w:rsidR="00D64F6D" w:rsidRPr="00261407" w:rsidRDefault="00D64F6D" w:rsidP="00D64F6D">
      <w:pPr>
        <w:pStyle w:val="Akapitzlist"/>
        <w:numPr>
          <w:ilvl w:val="0"/>
          <w:numId w:val="44"/>
        </w:numPr>
        <w:jc w:val="both"/>
        <w:rPr>
          <w:rFonts w:ascii="Arial" w:eastAsia="Calibri" w:hAnsi="Arial" w:cs="Arial"/>
          <w:b/>
          <w:kern w:val="2"/>
          <w14:ligatures w14:val="standardContextual"/>
        </w:rPr>
      </w:pPr>
      <w:r>
        <w:rPr>
          <w:rFonts w:ascii="Arial" w:hAnsi="Arial" w:cs="Arial"/>
        </w:rPr>
        <w:t xml:space="preserve">Uczestnik </w:t>
      </w:r>
      <w:r w:rsidRPr="00D64F6D">
        <w:rPr>
          <w:rFonts w:ascii="Arial" w:eastAsia="Times New Roman" w:hAnsi="Arial" w:cs="Arial"/>
        </w:rPr>
        <w:t xml:space="preserve">Projektu może ubiegać się o zwrot kosztów opieki nad osobą zależną za czas udziału </w:t>
      </w:r>
      <w:r w:rsidRPr="00261407">
        <w:rPr>
          <w:rFonts w:ascii="Arial" w:eastAsia="Times New Roman" w:hAnsi="Arial" w:cs="Arial"/>
        </w:rPr>
        <w:t>w szkoleniu zawodowym.</w:t>
      </w:r>
    </w:p>
    <w:p w14:paraId="220FC728" w14:textId="77777777" w:rsidR="00935222" w:rsidRPr="00935222" w:rsidRDefault="00935222" w:rsidP="00935222">
      <w:pPr>
        <w:pStyle w:val="Akapitzlist"/>
        <w:ind w:left="360"/>
        <w:jc w:val="both"/>
        <w:rPr>
          <w:rFonts w:ascii="Arial" w:eastAsia="Calibri" w:hAnsi="Arial" w:cs="Arial"/>
          <w:b/>
          <w:kern w:val="2"/>
          <w:sz w:val="10"/>
          <w:szCs w:val="10"/>
          <w14:ligatures w14:val="standardContextual"/>
        </w:rPr>
      </w:pPr>
    </w:p>
    <w:p w14:paraId="4D6A25F8" w14:textId="2B2087BA" w:rsidR="00935222" w:rsidRPr="00935222" w:rsidRDefault="008375B8" w:rsidP="00935222">
      <w:pPr>
        <w:pStyle w:val="Akapitzlist"/>
        <w:numPr>
          <w:ilvl w:val="0"/>
          <w:numId w:val="44"/>
        </w:numPr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14:ligatures w14:val="standardContextual"/>
        </w:rPr>
        <w:t>Wsparcie</w:t>
      </w:r>
      <w:r w:rsidRPr="008375B8">
        <w:rPr>
          <w:rFonts w:ascii="Arial" w:eastAsia="Calibri" w:hAnsi="Arial" w:cs="Arial"/>
          <w:kern w:val="2"/>
          <w:szCs w:val="24"/>
          <w14:ligatures w14:val="standardContextual"/>
        </w:rPr>
        <w:t xml:space="preserve"> </w:t>
      </w:r>
      <w:r w:rsidRPr="008375B8">
        <w:rPr>
          <w:rFonts w:ascii="Arial" w:eastAsia="Times New Roman" w:hAnsi="Arial" w:cs="Arial"/>
        </w:rPr>
        <w:t>towarzyszące polegające na zapewnieniu opieki nad osobą zależną możliwe jest jedynie w połączeniu z innymi formami wsparcia. Jako koszt opieki nad osobami potrzebującymi wsparcia w codziennym funkcjonowaniu (po przedłożeniu dokumentów poświadczających stan zdrowia tej osoby np. orzeczenie o niepełnosprawności ze wskazaniem o konieczności zapewnienia stałej opieki) należy uznać koszt pobytu w instytucji świadczącej usługi opiekuńcze lub koszty wynikające z legalnych (spełniających wymagania nałożone odrębnymi przepisami — podatkowe, ubezpieczeń społecznych) umów cywilnoprawnych np. z opiekunami za okres uczestnictwa w formach wsparcia w ramach projektu. Dowodem poniesienia wydatku jest opłacona faktura lub inny dokument księgowy o równoważnej wartości dowodowej wraz z dowodami zapłaty.</w:t>
      </w:r>
    </w:p>
    <w:p w14:paraId="61735317" w14:textId="77777777" w:rsidR="00935222" w:rsidRPr="00935222" w:rsidRDefault="00935222" w:rsidP="00935222">
      <w:pPr>
        <w:pStyle w:val="Akapitzlist"/>
        <w:ind w:left="360"/>
        <w:jc w:val="both"/>
        <w:rPr>
          <w:rFonts w:ascii="Arial" w:eastAsia="Calibri" w:hAnsi="Arial" w:cs="Arial"/>
          <w:b/>
          <w:kern w:val="2"/>
          <w:sz w:val="10"/>
          <w:szCs w:val="10"/>
          <w14:ligatures w14:val="standardContextual"/>
        </w:rPr>
      </w:pPr>
    </w:p>
    <w:p w14:paraId="006A169D" w14:textId="12EAC359" w:rsidR="00935222" w:rsidRPr="00935222" w:rsidRDefault="008375B8" w:rsidP="00935222">
      <w:pPr>
        <w:pStyle w:val="Akapitzlist"/>
        <w:numPr>
          <w:ilvl w:val="0"/>
          <w:numId w:val="44"/>
        </w:numPr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14:ligatures w14:val="standardContextual"/>
        </w:rPr>
        <w:t xml:space="preserve">Jako </w:t>
      </w:r>
      <w:r w:rsidRPr="008375B8">
        <w:rPr>
          <w:rFonts w:ascii="Arial" w:eastAsia="Times New Roman" w:hAnsi="Arial" w:cs="Arial"/>
        </w:rPr>
        <w:t xml:space="preserve">koszt opieki nad dzieckiem (dotyczy wyłącznie dzieci do lat 7) - należy uznać koszt opłaty za pobyt w przedszkolu, żłobku lub innej instytucji uprawnionej do sprawowania opieki nad dziećmi, koszty wynikające z legalnych (spełniających wymagania nałożone odrębnymi przepisami </w:t>
      </w:r>
      <w:r w:rsidRPr="008375B8">
        <w:rPr>
          <w:rFonts w:ascii="Arial" w:hAnsi="Arial" w:cs="Arial"/>
          <w:noProof/>
          <w:lang w:eastAsia="pl-PL"/>
        </w:rPr>
        <w:drawing>
          <wp:inline distT="0" distB="0" distL="0" distR="0" wp14:anchorId="1C5A4D8A" wp14:editId="4F5D6B51">
            <wp:extent cx="73152" cy="9148"/>
            <wp:effectExtent l="0" t="0" r="0" b="0"/>
            <wp:docPr id="44358" name="Picture 44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58" name="Picture 4435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75B8">
        <w:rPr>
          <w:rFonts w:ascii="Arial" w:eastAsia="Times New Roman" w:hAnsi="Arial" w:cs="Arial"/>
        </w:rPr>
        <w:t>podatkowe, ubezpieczeń społecznych) umów cywilnoprawnych np. z opiekunami. Dowodem poniesienia wydatku jest opłacona faktura lub inny dokument księgowy o równoważnej wartości dowodowej wraz z dowodami zapłaty.</w:t>
      </w:r>
    </w:p>
    <w:p w14:paraId="2A23CC08" w14:textId="77777777" w:rsidR="00935222" w:rsidRPr="00935222" w:rsidRDefault="00935222" w:rsidP="00935222">
      <w:pPr>
        <w:pStyle w:val="Akapitzlist"/>
        <w:ind w:left="360"/>
        <w:jc w:val="both"/>
        <w:rPr>
          <w:rFonts w:ascii="Arial" w:eastAsia="Calibri" w:hAnsi="Arial" w:cs="Arial"/>
          <w:b/>
          <w:kern w:val="2"/>
          <w:sz w:val="10"/>
          <w:szCs w:val="10"/>
          <w14:ligatures w14:val="standardContextual"/>
        </w:rPr>
      </w:pPr>
    </w:p>
    <w:p w14:paraId="42DFB2DF" w14:textId="270B6CD3" w:rsidR="00935222" w:rsidRPr="00935222" w:rsidRDefault="008375B8" w:rsidP="00935222">
      <w:pPr>
        <w:pStyle w:val="Akapitzlist"/>
        <w:numPr>
          <w:ilvl w:val="0"/>
          <w:numId w:val="44"/>
        </w:numPr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14:ligatures w14:val="standardContextual"/>
        </w:rPr>
        <w:t xml:space="preserve">Koszt </w:t>
      </w:r>
      <w:r w:rsidRPr="008375B8">
        <w:rPr>
          <w:rFonts w:ascii="Arial" w:eastAsia="Times New Roman" w:hAnsi="Arial" w:cs="Arial"/>
        </w:rPr>
        <w:t>zatrudnienia opiekuna dla osoby potrzebującej wsparcia w codziennym funkcjonowaniu lub dziecka uczestnika projektu przez Beneficjenta na podstawie umowy cywilnoprawnej jest również wydatkiem kwalifikowalnym. Dokumentem zapłaty powinien być rachunek do umowy cywilnoprawnej, ewentualnie faktura lub inny dokument księgowy.</w:t>
      </w:r>
    </w:p>
    <w:p w14:paraId="1C85D894" w14:textId="77777777" w:rsidR="00935222" w:rsidRPr="00935222" w:rsidRDefault="00935222" w:rsidP="00935222">
      <w:pPr>
        <w:pStyle w:val="Akapitzlist"/>
        <w:rPr>
          <w:rFonts w:ascii="Arial" w:eastAsia="Calibri" w:hAnsi="Arial" w:cs="Arial"/>
          <w:b/>
          <w:kern w:val="2"/>
          <w:sz w:val="10"/>
          <w:szCs w:val="10"/>
          <w14:ligatures w14:val="standardContextual"/>
        </w:rPr>
      </w:pPr>
    </w:p>
    <w:p w14:paraId="7C5AA8CD" w14:textId="77777777" w:rsidR="00935222" w:rsidRPr="00935222" w:rsidRDefault="00935222" w:rsidP="00935222">
      <w:pPr>
        <w:pStyle w:val="Akapitzlist"/>
        <w:ind w:left="360"/>
        <w:jc w:val="both"/>
        <w:rPr>
          <w:rFonts w:ascii="Arial" w:eastAsia="Calibri" w:hAnsi="Arial" w:cs="Arial"/>
          <w:b/>
          <w:kern w:val="2"/>
          <w:sz w:val="10"/>
          <w:szCs w:val="10"/>
          <w14:ligatures w14:val="standardContextual"/>
        </w:rPr>
      </w:pPr>
    </w:p>
    <w:p w14:paraId="33F1F2F3" w14:textId="7FDEFADE" w:rsidR="008375B8" w:rsidRPr="00935222" w:rsidRDefault="008375B8" w:rsidP="00D64F6D">
      <w:pPr>
        <w:pStyle w:val="Akapitzlist"/>
        <w:numPr>
          <w:ilvl w:val="0"/>
          <w:numId w:val="44"/>
        </w:numPr>
        <w:jc w:val="both"/>
        <w:rPr>
          <w:rFonts w:ascii="Arial" w:eastAsia="Calibri" w:hAnsi="Arial" w:cs="Arial"/>
          <w:kern w:val="2"/>
          <w:szCs w:val="24"/>
          <w14:ligatures w14:val="standardContextual"/>
        </w:rPr>
      </w:pPr>
      <w:r w:rsidRPr="008375B8">
        <w:rPr>
          <w:rFonts w:ascii="Arial" w:eastAsia="Calibri" w:hAnsi="Arial" w:cs="Arial"/>
          <w:kern w:val="2"/>
          <w:szCs w:val="24"/>
          <w14:ligatures w14:val="standardContextual"/>
        </w:rPr>
        <w:t xml:space="preserve">Można </w:t>
      </w:r>
      <w:r w:rsidRPr="008375B8">
        <w:rPr>
          <w:rFonts w:ascii="Arial" w:eastAsia="Times New Roman" w:hAnsi="Arial" w:cs="Arial"/>
        </w:rPr>
        <w:t>dokonać zwrotu kosztów opieki nad dziećmi do lat 7 uczestnikowi projektu, który oświadczy, iż nie ma możliwości zapewnienia innej bezpłatnej opieki na czas uczestnictwa w projekcie.</w:t>
      </w:r>
    </w:p>
    <w:p w14:paraId="284B016C" w14:textId="77777777" w:rsidR="00935222" w:rsidRPr="00935222" w:rsidRDefault="00935222" w:rsidP="00935222">
      <w:pPr>
        <w:pStyle w:val="Akapitzlist"/>
        <w:ind w:left="360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2228F1D2" w14:textId="24853D99" w:rsidR="008375B8" w:rsidRPr="00935222" w:rsidRDefault="008375B8" w:rsidP="00D64F6D">
      <w:pPr>
        <w:pStyle w:val="Akapitzlist"/>
        <w:numPr>
          <w:ilvl w:val="0"/>
          <w:numId w:val="44"/>
        </w:numPr>
        <w:jc w:val="both"/>
        <w:rPr>
          <w:rFonts w:ascii="Arial" w:eastAsia="Calibri" w:hAnsi="Arial" w:cs="Arial"/>
          <w:kern w:val="2"/>
          <w:szCs w:val="24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14:ligatures w14:val="standardContextual"/>
        </w:rPr>
        <w:t xml:space="preserve">Dofinansowanie </w:t>
      </w:r>
      <w:r w:rsidRPr="008375B8">
        <w:rPr>
          <w:rFonts w:ascii="Arial" w:eastAsia="Times New Roman" w:hAnsi="Arial" w:cs="Arial"/>
        </w:rPr>
        <w:t>opieki nad dziećmi do lat 3 nie obejmuje miejsc opieki dofinansowywanych ze środków FERS, KPO lub z innych środków publicznych oraz nieinstytucjonalnych form opieki (niania).</w:t>
      </w:r>
    </w:p>
    <w:p w14:paraId="0FD4DBD1" w14:textId="77777777" w:rsidR="00935222" w:rsidRPr="00935222" w:rsidRDefault="00935222" w:rsidP="00935222">
      <w:pPr>
        <w:pStyle w:val="Akapitzlist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2698CF28" w14:textId="77777777" w:rsidR="00935222" w:rsidRPr="00935222" w:rsidRDefault="00935222" w:rsidP="00935222">
      <w:pPr>
        <w:pStyle w:val="Akapitzlist"/>
        <w:ind w:left="360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2018C332" w14:textId="71724337" w:rsidR="008375B8" w:rsidRPr="00935222" w:rsidRDefault="008375B8" w:rsidP="00D64F6D">
      <w:pPr>
        <w:pStyle w:val="Akapitzlist"/>
        <w:numPr>
          <w:ilvl w:val="0"/>
          <w:numId w:val="44"/>
        </w:numPr>
        <w:jc w:val="both"/>
        <w:rPr>
          <w:rFonts w:ascii="Arial" w:eastAsia="Calibri" w:hAnsi="Arial" w:cs="Arial"/>
          <w:kern w:val="2"/>
          <w:szCs w:val="24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14:ligatures w14:val="standardContextual"/>
        </w:rPr>
        <w:t xml:space="preserve">Wnioski </w:t>
      </w:r>
      <w:r w:rsidRPr="008375B8">
        <w:rPr>
          <w:rFonts w:ascii="Arial" w:eastAsia="Times New Roman" w:hAnsi="Arial" w:cs="Arial"/>
        </w:rPr>
        <w:t xml:space="preserve">o zwrot kosztów opieki nad osobą zależną będą rozpatrywane według kolejności zgłoszeń. Zastrzega się możliwość odmowy wypłaty tych kosztów Uczestnikom, dla których </w:t>
      </w:r>
      <w:r w:rsidRPr="008375B8">
        <w:rPr>
          <w:rFonts w:ascii="Arial" w:eastAsia="Times New Roman" w:hAnsi="Arial" w:cs="Arial"/>
        </w:rPr>
        <w:lastRenderedPageBreak/>
        <w:t>wyczerpią się środki przewidziane w projekcie. W przypadku odmowy wypłaty zwrotu kosztów opieki Uczestnik Projektu nie może z tego tytułu wymagać od Beneficjenta Projektu żadnych roszczeń.</w:t>
      </w:r>
    </w:p>
    <w:p w14:paraId="478980F4" w14:textId="77777777" w:rsidR="00935222" w:rsidRPr="00935222" w:rsidRDefault="00935222" w:rsidP="00935222">
      <w:pPr>
        <w:pStyle w:val="Akapitzlist"/>
        <w:ind w:left="360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4CBF18FA" w14:textId="2F006D55" w:rsidR="008375B8" w:rsidRPr="00935222" w:rsidRDefault="008375B8" w:rsidP="00D64F6D">
      <w:pPr>
        <w:pStyle w:val="Akapitzlist"/>
        <w:numPr>
          <w:ilvl w:val="0"/>
          <w:numId w:val="44"/>
        </w:numPr>
        <w:jc w:val="both"/>
        <w:rPr>
          <w:rFonts w:ascii="Arial" w:eastAsia="Calibri" w:hAnsi="Arial" w:cs="Arial"/>
          <w:kern w:val="2"/>
          <w:szCs w:val="24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14:ligatures w14:val="standardContextual"/>
        </w:rPr>
        <w:t xml:space="preserve">Uczestnik </w:t>
      </w:r>
      <w:r w:rsidRPr="008375B8">
        <w:rPr>
          <w:rFonts w:ascii="Arial" w:eastAsia="Times New Roman" w:hAnsi="Arial" w:cs="Arial"/>
        </w:rPr>
        <w:t xml:space="preserve">Projektu może ubiegać się o zwrot kosztów opieki nad osobą zależną na czas uczestnictwa w szkoleniu </w:t>
      </w:r>
      <w:r>
        <w:rPr>
          <w:rFonts w:ascii="Arial" w:eastAsia="Times New Roman" w:hAnsi="Arial" w:cs="Arial"/>
        </w:rPr>
        <w:t>zawodowym maksymalnie do kwoty 10</w:t>
      </w:r>
      <w:r w:rsidRPr="008375B8">
        <w:rPr>
          <w:rFonts w:ascii="Arial" w:eastAsia="Times New Roman" w:hAnsi="Arial" w:cs="Arial"/>
        </w:rPr>
        <w:t xml:space="preserve"> zł brutto za godzinę szkolenia.</w:t>
      </w:r>
    </w:p>
    <w:p w14:paraId="39F38603" w14:textId="77777777" w:rsidR="00935222" w:rsidRPr="00935222" w:rsidRDefault="00935222" w:rsidP="00935222">
      <w:pPr>
        <w:pStyle w:val="Akapitzlist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3E6F302B" w14:textId="77777777" w:rsidR="00935222" w:rsidRPr="00935222" w:rsidRDefault="00935222" w:rsidP="00935222">
      <w:pPr>
        <w:pStyle w:val="Akapitzlist"/>
        <w:ind w:left="360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6954F358" w14:textId="091BAE56" w:rsidR="008375B8" w:rsidRPr="008375B8" w:rsidRDefault="008375B8" w:rsidP="00D64F6D">
      <w:pPr>
        <w:pStyle w:val="Akapitzlist"/>
        <w:numPr>
          <w:ilvl w:val="0"/>
          <w:numId w:val="44"/>
        </w:numPr>
        <w:jc w:val="both"/>
        <w:rPr>
          <w:rFonts w:ascii="Arial" w:eastAsia="Calibri" w:hAnsi="Arial" w:cs="Arial"/>
          <w:kern w:val="2"/>
          <w:szCs w:val="24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14:ligatures w14:val="standardContextual"/>
        </w:rPr>
        <w:t xml:space="preserve">Uczestnik </w:t>
      </w:r>
      <w:r w:rsidRPr="008375B8">
        <w:rPr>
          <w:rFonts w:ascii="Arial" w:eastAsia="Times New Roman" w:hAnsi="Arial" w:cs="Arial"/>
        </w:rPr>
        <w:t>Projektu, aby ubiegać się o zwrot kosztów opieki nad osobą zależną powinien złożyć następujące dokumenty:</w:t>
      </w:r>
    </w:p>
    <w:p w14:paraId="05FBBDBC" w14:textId="6BA9920E" w:rsidR="008375B8" w:rsidRPr="00C25D19" w:rsidRDefault="008375B8" w:rsidP="008375B8">
      <w:pPr>
        <w:pStyle w:val="Akapitzlist"/>
        <w:numPr>
          <w:ilvl w:val="1"/>
          <w:numId w:val="44"/>
        </w:numPr>
        <w:jc w:val="both"/>
        <w:rPr>
          <w:rFonts w:ascii="Arial" w:eastAsia="Calibri" w:hAnsi="Arial" w:cs="Arial"/>
          <w:kern w:val="2"/>
          <w:szCs w:val="24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14:ligatures w14:val="standardContextual"/>
        </w:rPr>
        <w:t>W</w:t>
      </w:r>
      <w:r w:rsidR="00C25D19">
        <w:rPr>
          <w:rFonts w:ascii="Arial" w:eastAsia="Calibri" w:hAnsi="Arial" w:cs="Arial"/>
          <w:kern w:val="2"/>
          <w:szCs w:val="24"/>
          <w14:ligatures w14:val="standardContextual"/>
        </w:rPr>
        <w:t>niosek</w:t>
      </w:r>
      <w:r>
        <w:rPr>
          <w:rFonts w:ascii="Arial" w:eastAsia="Calibri" w:hAnsi="Arial" w:cs="Arial"/>
          <w:kern w:val="2"/>
          <w:szCs w:val="24"/>
          <w14:ligatures w14:val="standardContextual"/>
        </w:rPr>
        <w:t xml:space="preserve"> </w:t>
      </w:r>
      <w:r w:rsidR="00C25D19" w:rsidRPr="00C25D19">
        <w:rPr>
          <w:rFonts w:ascii="Arial" w:eastAsia="Times New Roman" w:hAnsi="Arial" w:cs="Arial"/>
        </w:rPr>
        <w:t>o zwrot kosztów opieki nad osobą zależną</w:t>
      </w:r>
      <w:r w:rsidR="00C25D19">
        <w:rPr>
          <w:rFonts w:ascii="Arial" w:eastAsia="Times New Roman" w:hAnsi="Arial" w:cs="Arial"/>
        </w:rPr>
        <w:t>;</w:t>
      </w:r>
    </w:p>
    <w:p w14:paraId="7BDB810D" w14:textId="00C15A54" w:rsidR="00C25D19" w:rsidRPr="00C25D19" w:rsidRDefault="00C25D19" w:rsidP="008375B8">
      <w:pPr>
        <w:pStyle w:val="Akapitzlist"/>
        <w:numPr>
          <w:ilvl w:val="1"/>
          <w:numId w:val="44"/>
        </w:numPr>
        <w:jc w:val="both"/>
        <w:rPr>
          <w:rFonts w:ascii="Arial" w:eastAsia="Calibri" w:hAnsi="Arial" w:cs="Arial"/>
          <w:kern w:val="2"/>
          <w:szCs w:val="24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14:ligatures w14:val="standardContextual"/>
        </w:rPr>
        <w:t xml:space="preserve">Oświadczenie </w:t>
      </w:r>
      <w:r w:rsidRPr="00C25D19">
        <w:rPr>
          <w:rFonts w:ascii="Arial" w:eastAsia="Times New Roman" w:hAnsi="Arial" w:cs="Arial"/>
        </w:rPr>
        <w:t>o sprawowaniu opieki nad osobą zależną;</w:t>
      </w:r>
    </w:p>
    <w:p w14:paraId="14B2E66A" w14:textId="19B30A90" w:rsidR="00C25D19" w:rsidRPr="00C25D19" w:rsidRDefault="00C25D19" w:rsidP="008375B8">
      <w:pPr>
        <w:pStyle w:val="Akapitzlist"/>
        <w:numPr>
          <w:ilvl w:val="1"/>
          <w:numId w:val="44"/>
        </w:numPr>
        <w:jc w:val="both"/>
        <w:rPr>
          <w:rFonts w:ascii="Arial" w:eastAsia="Calibri" w:hAnsi="Arial" w:cs="Arial"/>
          <w:kern w:val="2"/>
          <w:szCs w:val="24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14:ligatures w14:val="standardContextual"/>
        </w:rPr>
        <w:t xml:space="preserve">Dokument </w:t>
      </w:r>
      <w:r w:rsidRPr="00C25D19">
        <w:rPr>
          <w:rFonts w:ascii="Arial" w:eastAsia="Times New Roman" w:hAnsi="Arial" w:cs="Arial"/>
        </w:rPr>
        <w:t>potwierdzający stan zdrowia osoby zależnej, np. orzeczenie o stopniu niepełnosprawności ze wskazaniem o konieczności zapewnienia stałej opieki lub decyzję ZUS o stopniu niezdolności do pracy (jeżeli dotyczy);</w:t>
      </w:r>
    </w:p>
    <w:p w14:paraId="04A8F721" w14:textId="2C3FF7CB" w:rsidR="00C25D19" w:rsidRPr="00C25D19" w:rsidRDefault="00C25D19" w:rsidP="008375B8">
      <w:pPr>
        <w:pStyle w:val="Akapitzlist"/>
        <w:numPr>
          <w:ilvl w:val="1"/>
          <w:numId w:val="44"/>
        </w:numPr>
        <w:jc w:val="both"/>
        <w:rPr>
          <w:rFonts w:ascii="Arial" w:eastAsia="Calibri" w:hAnsi="Arial" w:cs="Arial"/>
          <w:kern w:val="2"/>
          <w:szCs w:val="24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14:ligatures w14:val="standardContextual"/>
        </w:rPr>
        <w:t xml:space="preserve">Akt </w:t>
      </w:r>
      <w:r w:rsidRPr="00C25D19">
        <w:rPr>
          <w:rFonts w:ascii="Arial" w:eastAsia="Times New Roman" w:hAnsi="Arial" w:cs="Arial"/>
        </w:rPr>
        <w:t>urodzenia w przypadku dzieci do lat 7 (jeżeli dotyczy);</w:t>
      </w:r>
    </w:p>
    <w:p w14:paraId="2D12042F" w14:textId="7CC25D00" w:rsidR="00C25D19" w:rsidRPr="00C25D19" w:rsidRDefault="00C25D19" w:rsidP="008375B8">
      <w:pPr>
        <w:pStyle w:val="Akapitzlist"/>
        <w:numPr>
          <w:ilvl w:val="1"/>
          <w:numId w:val="44"/>
        </w:numPr>
        <w:jc w:val="both"/>
        <w:rPr>
          <w:rFonts w:ascii="Arial" w:eastAsia="Calibri" w:hAnsi="Arial" w:cs="Arial"/>
          <w:kern w:val="2"/>
          <w:szCs w:val="24"/>
          <w14:ligatures w14:val="standardContextual"/>
        </w:rPr>
      </w:pPr>
      <w:r>
        <w:rPr>
          <w:rFonts w:ascii="Arial" w:eastAsia="Times New Roman" w:hAnsi="Arial" w:cs="Arial"/>
        </w:rPr>
        <w:t xml:space="preserve">Dokumenty </w:t>
      </w:r>
      <w:r w:rsidRPr="00C25D19">
        <w:rPr>
          <w:rFonts w:ascii="Arial" w:eastAsia="Times New Roman" w:hAnsi="Arial" w:cs="Arial"/>
        </w:rPr>
        <w:t>potwierdzające pobyt i opłaty za pobyt osoby zależnej w instytucji świadczącej usługi opiekuńcze, w przedszkolu, w żłobku lub innej instytucji uprawnionej do sprawowania opieki nad dziećmi lub osobami zależnymi (np. zaświadczenie o uczęszczaniu dziecka/dzieci do żłobka, przedszkola lub innej instytucji zajmującej się opieką nad dziećmi lub osobami zależnymi, rachunek lub faktura lub inny dokument. Dokument musi zawierać informację, że opieka trwała w terminach w których uczestnik korzystał ze wsparcia w ramach Projektu oraz o wysokości poniesionych opłat);</w:t>
      </w:r>
    </w:p>
    <w:p w14:paraId="4776D6B0" w14:textId="7B72A87A" w:rsidR="00C25D19" w:rsidRPr="00C25D19" w:rsidRDefault="00C25D19" w:rsidP="008375B8">
      <w:pPr>
        <w:pStyle w:val="Akapitzlist"/>
        <w:numPr>
          <w:ilvl w:val="1"/>
          <w:numId w:val="44"/>
        </w:numPr>
        <w:jc w:val="both"/>
        <w:rPr>
          <w:rFonts w:ascii="Arial" w:eastAsia="Calibri" w:hAnsi="Arial" w:cs="Arial"/>
          <w:kern w:val="2"/>
          <w:szCs w:val="24"/>
          <w14:ligatures w14:val="standardContextual"/>
        </w:rPr>
      </w:pPr>
      <w:r>
        <w:rPr>
          <w:rFonts w:ascii="Arial" w:eastAsia="Times New Roman" w:hAnsi="Arial" w:cs="Arial"/>
        </w:rPr>
        <w:t xml:space="preserve">Umowa </w:t>
      </w:r>
      <w:r w:rsidRPr="00C25D19">
        <w:rPr>
          <w:rFonts w:ascii="Arial" w:eastAsia="Times New Roman" w:hAnsi="Arial" w:cs="Arial"/>
        </w:rPr>
        <w:t>cywilnoprawna z osobą sprawującą opiekę, inna umowa spełniająca wymagania nałożone odrębnymi przepisami — podatkowe, ubezpieczeń społecznych (z wyłączeniem osób blisko spokrewnionych z Uczestnikiem Projektu lub osobą zależną) - jeżeli dotyczy. Umowy cywilnoprawne, o ile wymagają tego przepisy prawa, zależnie od ich rodzaju, pociągają za sobą konieczność zgłoszenia do Urzędu Skarbowego i ZUS oraz odprowadzenia wymaganych prawem: podatku dochodowego oraz składek na ubezpieczenia społeczne i zdrowotne. Informacje należy uzyskać we właściwym dla siebie Urzędzie Skarbowym i Oddziale ZUS;</w:t>
      </w:r>
    </w:p>
    <w:p w14:paraId="78B643EE" w14:textId="5AF67CC3" w:rsidR="00C25D19" w:rsidRPr="00C25D19" w:rsidRDefault="00C25D19" w:rsidP="008375B8">
      <w:pPr>
        <w:pStyle w:val="Akapitzlist"/>
        <w:numPr>
          <w:ilvl w:val="1"/>
          <w:numId w:val="44"/>
        </w:numPr>
        <w:jc w:val="both"/>
        <w:rPr>
          <w:rFonts w:ascii="Arial" w:eastAsia="Calibri" w:hAnsi="Arial" w:cs="Arial"/>
          <w:kern w:val="2"/>
          <w:szCs w:val="24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14:ligatures w14:val="standardContextual"/>
        </w:rPr>
        <w:t xml:space="preserve">Rachunek </w:t>
      </w:r>
      <w:r w:rsidRPr="00C25D19">
        <w:rPr>
          <w:rFonts w:ascii="Arial" w:eastAsia="Times New Roman" w:hAnsi="Arial" w:cs="Arial"/>
        </w:rPr>
        <w:t>do umowy cywilnoprawnej lub faktura VAT, inny;</w:t>
      </w:r>
    </w:p>
    <w:p w14:paraId="3D1D3575" w14:textId="10866966" w:rsidR="00C25D19" w:rsidRPr="00935222" w:rsidRDefault="00C25D19" w:rsidP="008375B8">
      <w:pPr>
        <w:pStyle w:val="Akapitzlist"/>
        <w:numPr>
          <w:ilvl w:val="1"/>
          <w:numId w:val="44"/>
        </w:numPr>
        <w:jc w:val="both"/>
        <w:rPr>
          <w:rFonts w:ascii="Arial" w:eastAsia="Calibri" w:hAnsi="Arial" w:cs="Arial"/>
          <w:kern w:val="2"/>
          <w:szCs w:val="24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14:ligatures w14:val="standardContextual"/>
        </w:rPr>
        <w:t xml:space="preserve">Potwierdzenie </w:t>
      </w:r>
      <w:r w:rsidRPr="00C25D19">
        <w:rPr>
          <w:rFonts w:ascii="Arial" w:eastAsia="Times New Roman" w:hAnsi="Arial" w:cs="Arial"/>
        </w:rPr>
        <w:t>zapłaty za opiekę nad osobą zależną;</w:t>
      </w:r>
    </w:p>
    <w:p w14:paraId="0F8635FD" w14:textId="77777777" w:rsidR="00935222" w:rsidRPr="00935222" w:rsidRDefault="00935222" w:rsidP="00935222">
      <w:pPr>
        <w:pStyle w:val="Akapitzlist"/>
        <w:ind w:left="1080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5892A823" w14:textId="0E248C44" w:rsidR="00C25D19" w:rsidRDefault="00C25D19" w:rsidP="00C25D19">
      <w:pPr>
        <w:pStyle w:val="Akapitzlist"/>
        <w:numPr>
          <w:ilvl w:val="0"/>
          <w:numId w:val="44"/>
        </w:numPr>
        <w:jc w:val="both"/>
        <w:rPr>
          <w:rFonts w:ascii="Arial" w:eastAsia="Calibri" w:hAnsi="Arial" w:cs="Arial"/>
          <w:kern w:val="2"/>
          <w:szCs w:val="24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14:ligatures w14:val="standardContextual"/>
        </w:rPr>
        <w:t xml:space="preserve"> Realizator </w:t>
      </w:r>
      <w:r w:rsidRPr="00C25D19">
        <w:rPr>
          <w:rFonts w:ascii="Arial" w:eastAsia="Times New Roman" w:hAnsi="Arial" w:cs="Arial"/>
        </w:rPr>
        <w:t xml:space="preserve">na podstawie poprawnie złożonych wszystkich niezbędnych dokumentów </w:t>
      </w:r>
      <w:r w:rsidR="00935222">
        <w:rPr>
          <w:rFonts w:ascii="Arial" w:eastAsia="Times New Roman" w:hAnsi="Arial" w:cs="Arial"/>
        </w:rPr>
        <w:t xml:space="preserve">    </w:t>
      </w:r>
      <w:r w:rsidRPr="00C25D19">
        <w:rPr>
          <w:rFonts w:ascii="Arial" w:eastAsia="Times New Roman" w:hAnsi="Arial" w:cs="Arial"/>
        </w:rPr>
        <w:t>dotyczących zwrotu kosztów opieki nad osobą zależną dokona naliczenia środków przysługujących Uczestnikowi Projektu na zwrot kosztów opieki nad osobą zależną.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Calibri" w:hAnsi="Arial" w:cs="Arial"/>
          <w:kern w:val="2"/>
          <w:szCs w:val="24"/>
          <w14:ligatures w14:val="standardContextual"/>
        </w:rPr>
        <w:t xml:space="preserve"> </w:t>
      </w:r>
    </w:p>
    <w:p w14:paraId="2B25D3E3" w14:textId="77777777" w:rsidR="00935222" w:rsidRPr="00935222" w:rsidRDefault="00935222" w:rsidP="00935222">
      <w:pPr>
        <w:pStyle w:val="Akapitzlist"/>
        <w:ind w:left="360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02768532" w14:textId="7532B01C" w:rsidR="00935222" w:rsidRPr="00935222" w:rsidRDefault="00935222" w:rsidP="00935222">
      <w:pPr>
        <w:pStyle w:val="Akapitzlist"/>
        <w:numPr>
          <w:ilvl w:val="0"/>
          <w:numId w:val="44"/>
        </w:numPr>
        <w:jc w:val="both"/>
        <w:rPr>
          <w:rFonts w:ascii="Arial" w:eastAsia="Calibri" w:hAnsi="Arial" w:cs="Arial"/>
          <w:kern w:val="2"/>
          <w:szCs w:val="24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14:ligatures w14:val="standardContextual"/>
        </w:rPr>
        <w:t xml:space="preserve"> </w:t>
      </w:r>
      <w:r w:rsidR="00C25D19">
        <w:rPr>
          <w:rFonts w:ascii="Arial" w:eastAsia="Calibri" w:hAnsi="Arial" w:cs="Arial"/>
          <w:kern w:val="2"/>
          <w:szCs w:val="24"/>
          <w14:ligatures w14:val="standardContextual"/>
        </w:rPr>
        <w:t xml:space="preserve">Zwrot </w:t>
      </w:r>
      <w:r w:rsidRPr="00935222">
        <w:rPr>
          <w:rFonts w:ascii="Arial" w:eastAsia="Times New Roman" w:hAnsi="Arial" w:cs="Arial"/>
        </w:rPr>
        <w:t>kosztów opieki następuje po dokonaniu weryfikacji obecności Uczestnika Projektu w poszczególnych dniach, w których odbywało się szkolenie zawodow</w:t>
      </w:r>
      <w:r>
        <w:rPr>
          <w:rFonts w:ascii="Arial" w:eastAsia="Times New Roman" w:hAnsi="Arial" w:cs="Arial"/>
        </w:rPr>
        <w:t>e - na podstawie list obecności.</w:t>
      </w:r>
    </w:p>
    <w:p w14:paraId="06EF5FD2" w14:textId="77777777" w:rsidR="00935222" w:rsidRPr="00935222" w:rsidRDefault="00935222" w:rsidP="00935222">
      <w:pPr>
        <w:pStyle w:val="Akapitzlist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349B261F" w14:textId="77777777" w:rsidR="00935222" w:rsidRPr="00935222" w:rsidRDefault="00935222" w:rsidP="00935222">
      <w:pPr>
        <w:pStyle w:val="Akapitzlist"/>
        <w:ind w:left="360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66E68A88" w14:textId="5AAA32EB" w:rsidR="00935222" w:rsidRPr="00935222" w:rsidRDefault="00935222" w:rsidP="00C25D19">
      <w:pPr>
        <w:pStyle w:val="Akapitzlist"/>
        <w:numPr>
          <w:ilvl w:val="0"/>
          <w:numId w:val="44"/>
        </w:numPr>
        <w:jc w:val="both"/>
        <w:rPr>
          <w:rFonts w:ascii="Arial" w:eastAsia="Calibri" w:hAnsi="Arial" w:cs="Arial"/>
          <w:kern w:val="2"/>
          <w:szCs w:val="24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14:ligatures w14:val="standardContextual"/>
        </w:rPr>
        <w:t xml:space="preserve"> Wypłata </w:t>
      </w:r>
      <w:r w:rsidRPr="00935222">
        <w:rPr>
          <w:rFonts w:ascii="Arial" w:eastAsia="Times New Roman" w:hAnsi="Arial" w:cs="Arial"/>
        </w:rPr>
        <w:t xml:space="preserve">dokonywana będzie na rachunek bankowy wskazany przez Uczestnika we wniosku o zwrot kosztów opieki nad osobą zależną. W przypadku braku środków finansowych przyznanych przez WUP w Rzeszowie na </w:t>
      </w:r>
      <w:r>
        <w:rPr>
          <w:rFonts w:ascii="Arial" w:eastAsia="Times New Roman" w:hAnsi="Arial" w:cs="Arial"/>
        </w:rPr>
        <w:t>realizację Projektu, Realizator</w:t>
      </w:r>
      <w:r w:rsidRPr="00935222">
        <w:rPr>
          <w:rFonts w:ascii="Arial" w:eastAsia="Times New Roman" w:hAnsi="Arial" w:cs="Arial"/>
        </w:rPr>
        <w:t xml:space="preserve"> Projektu zastrzega sobie prawo wypłaty zwrotu w późniejszym terminie.</w:t>
      </w:r>
    </w:p>
    <w:p w14:paraId="4E704D0B" w14:textId="77777777" w:rsidR="00935222" w:rsidRPr="00935222" w:rsidRDefault="00935222" w:rsidP="00935222">
      <w:pPr>
        <w:pStyle w:val="Akapitzlist"/>
        <w:ind w:left="360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78AE2356" w14:textId="7EEFD1DB" w:rsidR="00935222" w:rsidRPr="00C25D19" w:rsidRDefault="00935222" w:rsidP="00C25D19">
      <w:pPr>
        <w:pStyle w:val="Akapitzlist"/>
        <w:numPr>
          <w:ilvl w:val="0"/>
          <w:numId w:val="44"/>
        </w:numPr>
        <w:jc w:val="both"/>
        <w:rPr>
          <w:rFonts w:ascii="Arial" w:eastAsia="Calibri" w:hAnsi="Arial" w:cs="Arial"/>
          <w:kern w:val="2"/>
          <w:szCs w:val="24"/>
          <w14:ligatures w14:val="standardContextual"/>
        </w:rPr>
      </w:pPr>
      <w:r>
        <w:rPr>
          <w:rFonts w:ascii="Arial" w:eastAsia="Times New Roman" w:hAnsi="Arial" w:cs="Arial"/>
        </w:rPr>
        <w:t xml:space="preserve"> W </w:t>
      </w:r>
      <w:r w:rsidRPr="00935222">
        <w:rPr>
          <w:rFonts w:ascii="Arial" w:eastAsia="Times New Roman" w:hAnsi="Arial" w:cs="Arial"/>
        </w:rPr>
        <w:t>przypadku zmiany postanowień niniejszego Regulaminu wymagających pojawienia się dodatkowych dokumentów wymaganych od Uczestnika zobowiązany jest on dostarczyć te dokumenty w trybie i terminie ustalonym z Beneficjentem Projektu.</w:t>
      </w:r>
    </w:p>
    <w:p w14:paraId="6B1BABC4" w14:textId="3CF4F58C" w:rsidR="009532B9" w:rsidRPr="00935222" w:rsidRDefault="009532B9" w:rsidP="00935222">
      <w:pPr>
        <w:jc w:val="both"/>
        <w:rPr>
          <w:rFonts w:ascii="Arial" w:eastAsia="Calibri" w:hAnsi="Arial" w:cs="Arial"/>
          <w:b/>
          <w:kern w:val="2"/>
          <w:sz w:val="10"/>
          <w:szCs w:val="10"/>
          <w14:ligatures w14:val="standardContextual"/>
        </w:rPr>
      </w:pPr>
    </w:p>
    <w:p w14:paraId="6948ED07" w14:textId="6E2CFAD3" w:rsidR="0058109A" w:rsidRPr="00E86CA3" w:rsidRDefault="0058109A" w:rsidP="007606DF">
      <w:pPr>
        <w:jc w:val="center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lastRenderedPageBreak/>
        <w:t>§</w:t>
      </w:r>
      <w:r w:rsidR="00B80089"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t xml:space="preserve"> </w:t>
      </w:r>
      <w:r w:rsidR="00F74D28"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t>7</w:t>
      </w:r>
      <w:r w:rsidR="007606DF"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br/>
      </w:r>
      <w:r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t xml:space="preserve">STYPENDIUM SZKOLENIOWE </w:t>
      </w:r>
    </w:p>
    <w:p w14:paraId="68C62BB5" w14:textId="2DFFD99C" w:rsidR="0058109A" w:rsidRPr="002F2B8C" w:rsidRDefault="0058109A" w:rsidP="0058109A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58109A">
        <w:rPr>
          <w:rFonts w:ascii="Arial" w:hAnsi="Arial" w:cs="Arial"/>
        </w:rPr>
        <w:t>Stypendium s</w:t>
      </w:r>
      <w:r w:rsidR="00007647">
        <w:rPr>
          <w:rFonts w:ascii="Arial" w:hAnsi="Arial" w:cs="Arial"/>
        </w:rPr>
        <w:t>zkoleniowe przysługuje każdej osobie zakwalifikowanej do udziału w projekcie</w:t>
      </w:r>
      <w:r w:rsidR="00007647">
        <w:rPr>
          <w:rFonts w:ascii="Arial" w:hAnsi="Arial" w:cs="Arial"/>
        </w:rPr>
        <w:br/>
      </w:r>
      <w:r w:rsidRPr="0058109A">
        <w:rPr>
          <w:rFonts w:ascii="Arial" w:hAnsi="Arial" w:cs="Arial"/>
        </w:rPr>
        <w:t xml:space="preserve">z tytułu uczestnictwa w szkoleniu </w:t>
      </w:r>
      <w:r>
        <w:rPr>
          <w:rFonts w:ascii="Arial" w:hAnsi="Arial" w:cs="Arial"/>
        </w:rPr>
        <w:t>zawodowym w ramach Projektu.</w:t>
      </w:r>
    </w:p>
    <w:p w14:paraId="4B4C0B2A" w14:textId="77777777" w:rsidR="002F2B8C" w:rsidRPr="002F2B8C" w:rsidRDefault="002F2B8C" w:rsidP="002F2B8C">
      <w:pPr>
        <w:pStyle w:val="Akapitzlist"/>
        <w:ind w:left="426"/>
        <w:jc w:val="both"/>
        <w:rPr>
          <w:rFonts w:ascii="Arial" w:eastAsia="Calibri" w:hAnsi="Arial" w:cs="Arial"/>
          <w:bCs/>
          <w:kern w:val="2"/>
          <w:sz w:val="10"/>
          <w:szCs w:val="10"/>
          <w14:ligatures w14:val="standardContextual"/>
        </w:rPr>
      </w:pPr>
    </w:p>
    <w:p w14:paraId="4C349AA2" w14:textId="5CCE5A94" w:rsidR="00862D8F" w:rsidRPr="00862D8F" w:rsidRDefault="0058109A" w:rsidP="00862D8F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58109A">
        <w:rPr>
          <w:rFonts w:ascii="Arial" w:hAnsi="Arial" w:cs="Arial"/>
        </w:rPr>
        <w:t>Stypendium szkoleniowe</w:t>
      </w:r>
      <w:r w:rsidR="00862D8F">
        <w:rPr>
          <w:rFonts w:ascii="Arial" w:hAnsi="Arial" w:cs="Arial"/>
        </w:rPr>
        <w:t xml:space="preserve"> wraz z pochodnymi</w:t>
      </w:r>
      <w:r w:rsidRPr="0058109A">
        <w:rPr>
          <w:rFonts w:ascii="Arial" w:hAnsi="Arial" w:cs="Arial"/>
        </w:rPr>
        <w:t>, o którym mo</w:t>
      </w:r>
      <w:r w:rsidR="000B2822">
        <w:rPr>
          <w:rFonts w:ascii="Arial" w:hAnsi="Arial" w:cs="Arial"/>
        </w:rPr>
        <w:t xml:space="preserve">wa w pkt. 1 przysługuje za każde </w:t>
      </w:r>
      <w:r w:rsidR="00862D8F">
        <w:rPr>
          <w:rFonts w:ascii="Arial" w:hAnsi="Arial" w:cs="Arial"/>
        </w:rPr>
        <w:t>odbyt</w:t>
      </w:r>
      <w:r w:rsidR="000B2822">
        <w:rPr>
          <w:rFonts w:ascii="Arial" w:hAnsi="Arial" w:cs="Arial"/>
        </w:rPr>
        <w:t>e</w:t>
      </w:r>
      <w:r w:rsidR="00862D8F">
        <w:rPr>
          <w:rFonts w:ascii="Arial" w:hAnsi="Arial" w:cs="Arial"/>
        </w:rPr>
        <w:t xml:space="preserve"> szkoleni</w:t>
      </w:r>
      <w:r w:rsidR="000B2822">
        <w:rPr>
          <w:rFonts w:ascii="Arial" w:hAnsi="Arial" w:cs="Arial"/>
        </w:rPr>
        <w:t xml:space="preserve">e </w:t>
      </w:r>
      <w:r w:rsidR="00862D8F">
        <w:rPr>
          <w:rFonts w:ascii="Arial" w:hAnsi="Arial" w:cs="Arial"/>
        </w:rPr>
        <w:t>tj.:</w:t>
      </w:r>
    </w:p>
    <w:p w14:paraId="38D7DC8B" w14:textId="77777777" w:rsidR="00862D8F" w:rsidRPr="00862D8F" w:rsidRDefault="00862D8F" w:rsidP="00862D8F">
      <w:pPr>
        <w:pStyle w:val="Akapitzlist"/>
        <w:ind w:left="426"/>
        <w:jc w:val="both"/>
        <w:rPr>
          <w:rFonts w:ascii="Arial" w:eastAsia="Calibri" w:hAnsi="Arial" w:cs="Arial"/>
          <w:bCs/>
          <w:kern w:val="2"/>
          <w:sz w:val="10"/>
          <w:szCs w:val="10"/>
          <w14:ligatures w14:val="standardContextual"/>
        </w:rPr>
      </w:pPr>
    </w:p>
    <w:p w14:paraId="7ED44306" w14:textId="459A3879" w:rsidR="0058109A" w:rsidRPr="00862D8F" w:rsidRDefault="0058109A" w:rsidP="00862D8F">
      <w:pPr>
        <w:pStyle w:val="Akapitzlist"/>
        <w:numPr>
          <w:ilvl w:val="0"/>
          <w:numId w:val="39"/>
        </w:numPr>
        <w:ind w:hanging="294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862D8F">
        <w:rPr>
          <w:rFonts w:ascii="Arial" w:hAnsi="Arial" w:cs="Arial"/>
        </w:rPr>
        <w:t xml:space="preserve">W trakcie szkolenia </w:t>
      </w:r>
      <w:r w:rsidRPr="0003197A">
        <w:rPr>
          <w:rFonts w:ascii="Arial" w:hAnsi="Arial" w:cs="Arial"/>
          <w:u w:val="single"/>
        </w:rPr>
        <w:t>osobie zatrudnionej lub wykonującej pracę zarobkową lub działalność gospodarczą</w:t>
      </w:r>
      <w:r w:rsidRPr="00862D8F">
        <w:rPr>
          <w:rFonts w:ascii="Arial" w:hAnsi="Arial" w:cs="Arial"/>
        </w:rPr>
        <w:t>, przysługuje stypendium w wysokości 20% zasiłku, o którym mowa w art. 72 ust. 1 pkt 1 ustawy o promocji zatrudnienia i instytucjach rynku pracy, niezależnie od wymiaru godzin szkolenia do dnia zakończenia szkolenia.</w:t>
      </w:r>
    </w:p>
    <w:p w14:paraId="15DBD826" w14:textId="77777777" w:rsidR="002F2B8C" w:rsidRPr="002F2B8C" w:rsidRDefault="002F2B8C" w:rsidP="002F2B8C">
      <w:pPr>
        <w:pStyle w:val="Akapitzlist"/>
        <w:ind w:left="426"/>
        <w:jc w:val="both"/>
        <w:rPr>
          <w:rFonts w:ascii="Arial" w:eastAsia="Calibri" w:hAnsi="Arial" w:cs="Arial"/>
          <w:bCs/>
          <w:kern w:val="2"/>
          <w:sz w:val="10"/>
          <w:szCs w:val="10"/>
          <w14:ligatures w14:val="standardContextual"/>
        </w:rPr>
      </w:pPr>
    </w:p>
    <w:p w14:paraId="28C47527" w14:textId="10B4D858" w:rsidR="0058109A" w:rsidRDefault="002F2B8C" w:rsidP="00862D8F">
      <w:pPr>
        <w:pStyle w:val="Akapitzlist"/>
        <w:ind w:left="709"/>
        <w:jc w:val="both"/>
        <w:rPr>
          <w:rFonts w:ascii="Arial" w:hAnsi="Arial" w:cs="Arial"/>
        </w:rPr>
      </w:pPr>
      <w:r w:rsidRPr="002F2B8C">
        <w:rPr>
          <w:rFonts w:ascii="Arial" w:hAnsi="Arial" w:cs="Arial"/>
          <w:b/>
        </w:rPr>
        <w:t>UWAGA:</w:t>
      </w:r>
      <w:r>
        <w:rPr>
          <w:rFonts w:ascii="Arial" w:hAnsi="Arial" w:cs="Arial"/>
        </w:rPr>
        <w:t xml:space="preserve"> o</w:t>
      </w:r>
      <w:r w:rsidR="0058109A" w:rsidRPr="0058109A">
        <w:rPr>
          <w:rFonts w:ascii="Arial" w:hAnsi="Arial" w:cs="Arial"/>
        </w:rPr>
        <w:t xml:space="preserve">d </w:t>
      </w:r>
      <w:r>
        <w:rPr>
          <w:rFonts w:ascii="Arial" w:hAnsi="Arial" w:cs="Arial"/>
        </w:rPr>
        <w:t xml:space="preserve">tego stypendium </w:t>
      </w:r>
      <w:r w:rsidR="0058109A" w:rsidRPr="004652CE">
        <w:rPr>
          <w:rFonts w:ascii="Arial" w:hAnsi="Arial" w:cs="Arial"/>
          <w:u w:val="single"/>
        </w:rPr>
        <w:t>nie są odprowadzane</w:t>
      </w:r>
      <w:r w:rsidR="0058109A" w:rsidRPr="0058109A">
        <w:rPr>
          <w:rFonts w:ascii="Arial" w:hAnsi="Arial" w:cs="Arial"/>
        </w:rPr>
        <w:t xml:space="preserve"> składki</w:t>
      </w:r>
      <w:r w:rsidR="0058109A">
        <w:rPr>
          <w:rFonts w:ascii="Arial" w:hAnsi="Arial" w:cs="Arial"/>
        </w:rPr>
        <w:t xml:space="preserve"> na ubezpieczenia społeczne.</w:t>
      </w:r>
    </w:p>
    <w:p w14:paraId="5E10C291" w14:textId="77777777" w:rsidR="002F2B8C" w:rsidRPr="002F2B8C" w:rsidRDefault="002F2B8C" w:rsidP="002F2B8C">
      <w:pPr>
        <w:pStyle w:val="Akapitzlist"/>
        <w:ind w:left="426"/>
        <w:jc w:val="both"/>
        <w:rPr>
          <w:rFonts w:ascii="Arial" w:eastAsia="Calibri" w:hAnsi="Arial" w:cs="Arial"/>
          <w:bCs/>
          <w:kern w:val="2"/>
          <w:sz w:val="10"/>
          <w:szCs w:val="10"/>
          <w14:ligatures w14:val="standardContextual"/>
        </w:rPr>
      </w:pPr>
    </w:p>
    <w:p w14:paraId="69FD1406" w14:textId="4E67407F" w:rsidR="002F2B8C" w:rsidRPr="002F2B8C" w:rsidRDefault="0058109A" w:rsidP="0003197A">
      <w:pPr>
        <w:pStyle w:val="Akapitzlist"/>
        <w:numPr>
          <w:ilvl w:val="0"/>
          <w:numId w:val="38"/>
        </w:numPr>
        <w:ind w:left="1276" w:hanging="283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58109A">
        <w:rPr>
          <w:rFonts w:ascii="Arial" w:hAnsi="Arial" w:cs="Arial"/>
        </w:rPr>
        <w:t xml:space="preserve">Jeżeli liczba dni kalendarzowych od momentu rozpoczęcia do zakończenia szkolenia </w:t>
      </w:r>
      <w:r w:rsidRPr="00862D8F">
        <w:rPr>
          <w:rFonts w:ascii="Arial" w:hAnsi="Arial" w:cs="Arial"/>
          <w:u w:val="single"/>
        </w:rPr>
        <w:t>przekracza 30 dni</w:t>
      </w:r>
      <w:r w:rsidRPr="0058109A">
        <w:rPr>
          <w:rFonts w:ascii="Arial" w:hAnsi="Arial" w:cs="Arial"/>
        </w:rPr>
        <w:t>, wysokość stypendium szkoleniowego wynosi 20% zasiłku, o którym mowa w art. 72 ust. 1 pkt 1 ustawy o promocji zatrudnie</w:t>
      </w:r>
      <w:r w:rsidR="002F2B8C">
        <w:rPr>
          <w:rFonts w:ascii="Arial" w:hAnsi="Arial" w:cs="Arial"/>
        </w:rPr>
        <w:t>nia i instytucjach rynku pracy.</w:t>
      </w:r>
    </w:p>
    <w:p w14:paraId="6A222E1D" w14:textId="77777777" w:rsidR="002F2B8C" w:rsidRPr="002F2B8C" w:rsidRDefault="002F2B8C" w:rsidP="0003197A">
      <w:pPr>
        <w:pStyle w:val="Akapitzlist"/>
        <w:ind w:left="1276" w:hanging="283"/>
        <w:jc w:val="both"/>
        <w:rPr>
          <w:rFonts w:ascii="Arial" w:eastAsia="Calibri" w:hAnsi="Arial" w:cs="Arial"/>
          <w:bCs/>
          <w:kern w:val="2"/>
          <w:sz w:val="10"/>
          <w:szCs w:val="10"/>
          <w14:ligatures w14:val="standardContextual"/>
        </w:rPr>
      </w:pPr>
    </w:p>
    <w:p w14:paraId="47DAE7A9" w14:textId="77777777" w:rsidR="00862D8F" w:rsidRPr="00862D8F" w:rsidRDefault="0058109A" w:rsidP="0003197A">
      <w:pPr>
        <w:pStyle w:val="Akapitzlist"/>
        <w:numPr>
          <w:ilvl w:val="0"/>
          <w:numId w:val="38"/>
        </w:numPr>
        <w:ind w:left="1276" w:hanging="283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58109A">
        <w:rPr>
          <w:rFonts w:ascii="Arial" w:hAnsi="Arial" w:cs="Arial"/>
        </w:rPr>
        <w:t xml:space="preserve">W sytuacji gdy liczba dni kalendarzowych od momentu rozpoczęcia do zakończenia szkolenia </w:t>
      </w:r>
      <w:r w:rsidRPr="002F2B8C">
        <w:rPr>
          <w:rFonts w:ascii="Arial" w:hAnsi="Arial" w:cs="Arial"/>
          <w:u w:val="single"/>
        </w:rPr>
        <w:t>nie przekracza 30 dni</w:t>
      </w:r>
      <w:r w:rsidRPr="0058109A">
        <w:rPr>
          <w:rFonts w:ascii="Arial" w:hAnsi="Arial" w:cs="Arial"/>
        </w:rPr>
        <w:t xml:space="preserve">, wysokość stypendium szkoleniowego należy wyliczyć według wzoru: </w:t>
      </w:r>
    </w:p>
    <w:p w14:paraId="33AB2023" w14:textId="6D236031" w:rsidR="00862D8F" w:rsidRDefault="0058109A" w:rsidP="00862D8F">
      <w:pPr>
        <w:pStyle w:val="Akapitzlist"/>
        <w:ind w:left="1146"/>
        <w:jc w:val="center"/>
        <w:rPr>
          <w:rFonts w:ascii="Arial" w:hAnsi="Arial" w:cs="Arial"/>
        </w:rPr>
      </w:pPr>
      <w:r w:rsidRPr="00862D8F">
        <w:rPr>
          <w:rFonts w:ascii="Arial" w:hAnsi="Arial" w:cs="Arial"/>
        </w:rPr>
        <w:t>liczba dni szkolenia * 30 dni</w:t>
      </w:r>
      <w:r w:rsidR="00862D8F">
        <w:rPr>
          <w:rFonts w:ascii="Arial" w:hAnsi="Arial" w:cs="Arial"/>
        </w:rPr>
        <w:t xml:space="preserve"> </w:t>
      </w:r>
      <w:r w:rsidRPr="00862D8F">
        <w:rPr>
          <w:rFonts w:ascii="Arial" w:hAnsi="Arial" w:cs="Arial"/>
        </w:rPr>
        <w:t>/ 20% zasiłku</w:t>
      </w:r>
    </w:p>
    <w:p w14:paraId="012E36A9" w14:textId="77777777" w:rsidR="00862D8F" w:rsidRPr="00862D8F" w:rsidRDefault="00862D8F" w:rsidP="00862D8F">
      <w:pPr>
        <w:pStyle w:val="Akapitzlist"/>
        <w:ind w:left="1146"/>
        <w:jc w:val="center"/>
        <w:rPr>
          <w:rFonts w:ascii="Arial" w:hAnsi="Arial" w:cs="Arial"/>
          <w:sz w:val="10"/>
          <w:szCs w:val="10"/>
        </w:rPr>
      </w:pPr>
    </w:p>
    <w:p w14:paraId="0675A222" w14:textId="01BE439D" w:rsidR="00FB58FD" w:rsidRDefault="00862D8F" w:rsidP="0003197A">
      <w:pPr>
        <w:pStyle w:val="Akapitzlist"/>
        <w:ind w:left="1276"/>
        <w:jc w:val="both"/>
        <w:rPr>
          <w:rFonts w:ascii="Arial" w:hAnsi="Arial" w:cs="Arial"/>
        </w:rPr>
      </w:pPr>
      <w:r w:rsidRPr="00862D8F">
        <w:rPr>
          <w:rFonts w:ascii="Arial" w:hAnsi="Arial" w:cs="Arial"/>
          <w:b/>
        </w:rPr>
        <w:t>UWAGA:</w:t>
      </w:r>
      <w:r>
        <w:rPr>
          <w:rFonts w:ascii="Arial" w:hAnsi="Arial" w:cs="Arial"/>
        </w:rPr>
        <w:t xml:space="preserve"> </w:t>
      </w:r>
      <w:r w:rsidR="004652CE">
        <w:rPr>
          <w:rFonts w:ascii="Arial" w:hAnsi="Arial" w:cs="Arial"/>
        </w:rPr>
        <w:t>b</w:t>
      </w:r>
      <w:r w:rsidR="0058109A" w:rsidRPr="00862D8F">
        <w:rPr>
          <w:rFonts w:ascii="Arial" w:hAnsi="Arial" w:cs="Arial"/>
        </w:rPr>
        <w:t>iorąc pod uwagę fakt, że wysokość stypendium oraz obowiązkowe składki na ubezpieczenia społeczne uzależnione są od sytuacji uczestnika</w:t>
      </w:r>
      <w:r w:rsidR="00654842">
        <w:rPr>
          <w:rFonts w:ascii="Arial" w:hAnsi="Arial" w:cs="Arial"/>
        </w:rPr>
        <w:t>/</w:t>
      </w:r>
      <w:proofErr w:type="spellStart"/>
      <w:r w:rsidR="00654842">
        <w:rPr>
          <w:rFonts w:ascii="Arial" w:hAnsi="Arial" w:cs="Arial"/>
        </w:rPr>
        <w:t>czki</w:t>
      </w:r>
      <w:proofErr w:type="spellEnd"/>
      <w:r w:rsidR="0058109A" w:rsidRPr="00862D8F">
        <w:rPr>
          <w:rFonts w:ascii="Arial" w:hAnsi="Arial" w:cs="Arial"/>
        </w:rPr>
        <w:t xml:space="preserve"> (np. osoba pracująca, która utraciła zatrudnienie</w:t>
      </w:r>
      <w:r>
        <w:rPr>
          <w:rFonts w:ascii="Arial" w:hAnsi="Arial" w:cs="Arial"/>
        </w:rPr>
        <w:t xml:space="preserve"> w trakcie udziału w projekcie) Realizator</w:t>
      </w:r>
      <w:r w:rsidR="0058109A" w:rsidRPr="00862D8F">
        <w:rPr>
          <w:rFonts w:ascii="Arial" w:hAnsi="Arial" w:cs="Arial"/>
        </w:rPr>
        <w:t xml:space="preserve"> każdorazowo musi monitorować status uczestnika</w:t>
      </w:r>
      <w:r w:rsidR="00654842">
        <w:rPr>
          <w:rFonts w:ascii="Arial" w:hAnsi="Arial" w:cs="Arial"/>
        </w:rPr>
        <w:t>/</w:t>
      </w:r>
      <w:proofErr w:type="spellStart"/>
      <w:r w:rsidR="00654842">
        <w:rPr>
          <w:rFonts w:ascii="Arial" w:hAnsi="Arial" w:cs="Arial"/>
        </w:rPr>
        <w:t>czki</w:t>
      </w:r>
      <w:proofErr w:type="spellEnd"/>
      <w:r w:rsidR="0058109A" w:rsidRPr="00862D8F">
        <w:rPr>
          <w:rFonts w:ascii="Arial" w:hAnsi="Arial" w:cs="Arial"/>
        </w:rPr>
        <w:t>, aby prawidłowo naliczyć wysokość stypendi</w:t>
      </w:r>
      <w:r w:rsidR="00FB58FD" w:rsidRPr="00862D8F">
        <w:rPr>
          <w:rFonts w:ascii="Arial" w:hAnsi="Arial" w:cs="Arial"/>
        </w:rPr>
        <w:t>um szkoleniowego.</w:t>
      </w:r>
      <w:r w:rsidR="000B2822">
        <w:rPr>
          <w:rFonts w:ascii="Arial" w:hAnsi="Arial" w:cs="Arial"/>
        </w:rPr>
        <w:t xml:space="preserve"> W związku z powyższym, Uczestnik/czka projektu jest zobligowana, każdorazowo do poinformowania Realizatora o zmianie swojej sytuacji zawodowej.</w:t>
      </w:r>
    </w:p>
    <w:p w14:paraId="070B9BEE" w14:textId="77777777" w:rsidR="00862D8F" w:rsidRPr="0003197A" w:rsidRDefault="00862D8F" w:rsidP="00862D8F">
      <w:pPr>
        <w:pStyle w:val="Akapitzlist"/>
        <w:ind w:left="709"/>
        <w:jc w:val="both"/>
        <w:rPr>
          <w:rFonts w:ascii="Arial" w:eastAsia="Calibri" w:hAnsi="Arial" w:cs="Arial"/>
          <w:bCs/>
          <w:kern w:val="2"/>
          <w:sz w:val="10"/>
          <w:szCs w:val="10"/>
          <w14:ligatures w14:val="standardContextual"/>
        </w:rPr>
      </w:pPr>
    </w:p>
    <w:p w14:paraId="545131B0" w14:textId="6474895D" w:rsidR="0003197A" w:rsidRPr="0003197A" w:rsidRDefault="0058109A" w:rsidP="0003197A">
      <w:pPr>
        <w:pStyle w:val="Akapitzlist"/>
        <w:numPr>
          <w:ilvl w:val="0"/>
          <w:numId w:val="39"/>
        </w:numPr>
        <w:ind w:hanging="294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58109A">
        <w:rPr>
          <w:rFonts w:ascii="Arial" w:hAnsi="Arial" w:cs="Arial"/>
        </w:rPr>
        <w:t xml:space="preserve">W sytuacji osoby pracującej, która utraciła zatrudnienie w trakcie udziału w projekcie wysokość stypendium wynosi miesięcznie 120% zasiłku, o którym mowa w art. 72 ust. 1 </w:t>
      </w:r>
      <w:r w:rsidR="0003197A">
        <w:rPr>
          <w:rFonts w:ascii="Arial" w:hAnsi="Arial" w:cs="Arial"/>
        </w:rPr>
        <w:br/>
        <w:t>pkt 1 u</w:t>
      </w:r>
      <w:r w:rsidRPr="0058109A">
        <w:rPr>
          <w:rFonts w:ascii="Arial" w:hAnsi="Arial" w:cs="Arial"/>
        </w:rPr>
        <w:t>stawy o promocji zatrudni</w:t>
      </w:r>
      <w:r w:rsidR="0003197A">
        <w:rPr>
          <w:rFonts w:ascii="Arial" w:hAnsi="Arial" w:cs="Arial"/>
        </w:rPr>
        <w:t>enia i instytucjach rynku pracy.</w:t>
      </w:r>
    </w:p>
    <w:p w14:paraId="7A9C59F0" w14:textId="77777777" w:rsidR="0003197A" w:rsidRPr="0003197A" w:rsidRDefault="0003197A" w:rsidP="0003197A">
      <w:pPr>
        <w:pStyle w:val="Akapitzlist"/>
        <w:jc w:val="both"/>
        <w:rPr>
          <w:rFonts w:ascii="Arial" w:eastAsia="Calibri" w:hAnsi="Arial" w:cs="Arial"/>
          <w:bCs/>
          <w:kern w:val="2"/>
          <w:sz w:val="10"/>
          <w:szCs w:val="10"/>
          <w14:ligatures w14:val="standardContextual"/>
        </w:rPr>
      </w:pPr>
    </w:p>
    <w:p w14:paraId="3EC3FB7E" w14:textId="2046ED87" w:rsidR="00FB58FD" w:rsidRPr="0003197A" w:rsidRDefault="0058109A" w:rsidP="0003197A">
      <w:pPr>
        <w:pStyle w:val="Akapitzlist"/>
        <w:numPr>
          <w:ilvl w:val="0"/>
          <w:numId w:val="38"/>
        </w:numPr>
        <w:ind w:left="1276" w:hanging="283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58109A">
        <w:rPr>
          <w:rFonts w:ascii="Arial" w:hAnsi="Arial" w:cs="Arial"/>
        </w:rPr>
        <w:t xml:space="preserve">jeżeli miesięczny wymiar godzin szkolenia wynosi </w:t>
      </w:r>
      <w:r w:rsidRPr="0003197A">
        <w:rPr>
          <w:rFonts w:ascii="Arial" w:hAnsi="Arial" w:cs="Arial"/>
          <w:u w:val="single"/>
        </w:rPr>
        <w:t>co najmniej 150 godzin</w:t>
      </w:r>
      <w:r w:rsidR="0003197A">
        <w:rPr>
          <w:rFonts w:ascii="Arial" w:hAnsi="Arial" w:cs="Arial"/>
        </w:rPr>
        <w:t xml:space="preserve">; </w:t>
      </w:r>
      <w:r w:rsidRPr="0058109A">
        <w:rPr>
          <w:rFonts w:ascii="Arial" w:hAnsi="Arial" w:cs="Arial"/>
        </w:rPr>
        <w:t>w przypadku niższego miesięcznego wymiaru godzin szkolenia wysokość stypendium ustala się proporcjonalnie, z tym że stypendium nie może być niższe niż 20% zasiłku, o którym mowa w a</w:t>
      </w:r>
      <w:r w:rsidR="0003197A">
        <w:rPr>
          <w:rFonts w:ascii="Arial" w:hAnsi="Arial" w:cs="Arial"/>
        </w:rPr>
        <w:t>rt. 72 ust. 1 pkt 1 ustawy o promocji zatrudnienia i instytucjach rynku pracy.</w:t>
      </w:r>
    </w:p>
    <w:p w14:paraId="4ECB160F" w14:textId="77777777" w:rsidR="0003197A" w:rsidRPr="0003197A" w:rsidRDefault="0003197A" w:rsidP="0003197A">
      <w:pPr>
        <w:pStyle w:val="Akapitzlist"/>
        <w:ind w:left="1276"/>
        <w:jc w:val="both"/>
        <w:rPr>
          <w:rFonts w:ascii="Arial" w:eastAsia="Calibri" w:hAnsi="Arial" w:cs="Arial"/>
          <w:bCs/>
          <w:kern w:val="2"/>
          <w:sz w:val="10"/>
          <w:szCs w:val="10"/>
          <w14:ligatures w14:val="standardContextual"/>
        </w:rPr>
      </w:pPr>
    </w:p>
    <w:p w14:paraId="6A2BE8BA" w14:textId="3F1E97F1" w:rsidR="00FB58FD" w:rsidRPr="00FB58FD" w:rsidRDefault="004652CE" w:rsidP="004652CE">
      <w:pPr>
        <w:pStyle w:val="Akapitzlist"/>
        <w:ind w:left="1276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4652CE">
        <w:rPr>
          <w:rFonts w:ascii="Arial" w:hAnsi="Arial" w:cs="Arial"/>
          <w:b/>
        </w:rPr>
        <w:t>UWAGA:</w:t>
      </w:r>
      <w:r>
        <w:rPr>
          <w:rFonts w:ascii="Arial" w:hAnsi="Arial" w:cs="Arial"/>
        </w:rPr>
        <w:t xml:space="preserve"> o</w:t>
      </w:r>
      <w:r w:rsidR="0058109A" w:rsidRPr="0058109A">
        <w:rPr>
          <w:rFonts w:ascii="Arial" w:hAnsi="Arial" w:cs="Arial"/>
        </w:rPr>
        <w:t xml:space="preserve">soby </w:t>
      </w:r>
      <w:r>
        <w:rPr>
          <w:rFonts w:ascii="Arial" w:hAnsi="Arial" w:cs="Arial"/>
        </w:rPr>
        <w:t>które utraciły zatrudnienie,</w:t>
      </w:r>
      <w:r w:rsidR="0058109A" w:rsidRPr="0058109A">
        <w:rPr>
          <w:rFonts w:ascii="Arial" w:hAnsi="Arial" w:cs="Arial"/>
        </w:rPr>
        <w:t xml:space="preserve"> podlegają obowiązkowo ubezpieczeniom </w:t>
      </w:r>
      <w:r w:rsidR="005837C9">
        <w:rPr>
          <w:rFonts w:ascii="Arial" w:hAnsi="Arial" w:cs="Arial"/>
        </w:rPr>
        <w:t xml:space="preserve">społecznym, </w:t>
      </w:r>
      <w:proofErr w:type="spellStart"/>
      <w:r w:rsidR="005837C9">
        <w:rPr>
          <w:rFonts w:ascii="Arial" w:hAnsi="Arial" w:cs="Arial"/>
        </w:rPr>
        <w:t>tj</w:t>
      </w:r>
      <w:proofErr w:type="spellEnd"/>
      <w:r w:rsidR="005837C9">
        <w:rPr>
          <w:rFonts w:ascii="Arial" w:hAnsi="Arial" w:cs="Arial"/>
        </w:rPr>
        <w:t xml:space="preserve">: </w:t>
      </w:r>
      <w:r w:rsidR="0058109A" w:rsidRPr="0058109A">
        <w:rPr>
          <w:rFonts w:ascii="Arial" w:hAnsi="Arial" w:cs="Arial"/>
        </w:rPr>
        <w:t>emerytaln</w:t>
      </w:r>
      <w:r w:rsidR="005837C9">
        <w:rPr>
          <w:rFonts w:ascii="Arial" w:hAnsi="Arial" w:cs="Arial"/>
        </w:rPr>
        <w:t>emu</w:t>
      </w:r>
      <w:r w:rsidR="0058109A" w:rsidRPr="0058109A">
        <w:rPr>
          <w:rFonts w:ascii="Arial" w:hAnsi="Arial" w:cs="Arial"/>
        </w:rPr>
        <w:t>, rento</w:t>
      </w:r>
      <w:r>
        <w:rPr>
          <w:rFonts w:ascii="Arial" w:hAnsi="Arial" w:cs="Arial"/>
        </w:rPr>
        <w:t>w</w:t>
      </w:r>
      <w:r w:rsidR="005837C9">
        <w:rPr>
          <w:rFonts w:ascii="Arial" w:hAnsi="Arial" w:cs="Arial"/>
        </w:rPr>
        <w:t>emu</w:t>
      </w:r>
      <w:r>
        <w:rPr>
          <w:rFonts w:ascii="Arial" w:hAnsi="Arial" w:cs="Arial"/>
        </w:rPr>
        <w:t>, wypadkowemu i zdrowotnemu</w:t>
      </w:r>
      <w:r w:rsidR="0058109A" w:rsidRPr="0058109A">
        <w:rPr>
          <w:rFonts w:ascii="Arial" w:hAnsi="Arial" w:cs="Arial"/>
        </w:rPr>
        <w:t xml:space="preserve"> jeśli nie mają innych tytułów powodujących obowiązek ubezpieczeń społecznych zgodnie z: </w:t>
      </w:r>
    </w:p>
    <w:p w14:paraId="6934E4B8" w14:textId="4A840CC4" w:rsidR="00FB58FD" w:rsidRDefault="0058109A" w:rsidP="004652CE">
      <w:pPr>
        <w:pStyle w:val="Akapitzlist"/>
        <w:ind w:left="1560" w:hanging="284"/>
        <w:jc w:val="both"/>
        <w:rPr>
          <w:rFonts w:ascii="Arial" w:hAnsi="Arial" w:cs="Arial"/>
        </w:rPr>
      </w:pPr>
      <w:r w:rsidRPr="0058109A">
        <w:rPr>
          <w:rFonts w:ascii="Arial" w:hAnsi="Arial" w:cs="Arial"/>
        </w:rPr>
        <w:sym w:font="Symbol" w:char="F02D"/>
      </w:r>
      <w:r w:rsidR="004652CE">
        <w:rPr>
          <w:rFonts w:ascii="Arial" w:hAnsi="Arial" w:cs="Arial"/>
        </w:rPr>
        <w:t xml:space="preserve">  </w:t>
      </w:r>
      <w:r w:rsidRPr="0058109A">
        <w:rPr>
          <w:rFonts w:ascii="Arial" w:hAnsi="Arial" w:cs="Arial"/>
        </w:rPr>
        <w:t xml:space="preserve">art. 6 ust. 1 pkt 9a w związku z art. 9 ust. 6a oraz art. 12 ustawy z dnia 13 października 1998 r. o systemie ubezpieczeń społecznych; </w:t>
      </w:r>
    </w:p>
    <w:p w14:paraId="5935B082" w14:textId="2F2E26A3" w:rsidR="00FB58FD" w:rsidRDefault="004652CE" w:rsidP="004652CE">
      <w:pPr>
        <w:pStyle w:val="Akapitzlist"/>
        <w:ind w:left="1560" w:hanging="284"/>
        <w:jc w:val="both"/>
        <w:rPr>
          <w:rFonts w:ascii="Arial" w:hAnsi="Arial" w:cs="Arial"/>
        </w:rPr>
      </w:pPr>
      <w:r w:rsidRPr="0058109A">
        <w:rPr>
          <w:rFonts w:ascii="Arial" w:hAnsi="Arial" w:cs="Arial"/>
        </w:rPr>
        <w:sym w:font="Symbol" w:char="F02D"/>
      </w:r>
      <w:r w:rsidRPr="005810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58109A" w:rsidRPr="0058109A">
        <w:rPr>
          <w:rFonts w:ascii="Arial" w:hAnsi="Arial" w:cs="Arial"/>
        </w:rPr>
        <w:t>art. 66 ust. 1 pkt 24a, art. 75 ust. 9a oraz art. 81 ust. 8 pkt 5a, art. 83 ust 2 oraz art. 85 ust. 6a ustawy z dnia 27 sierpnia 2004 r. o świadczeniach opieki zdrowotnej finansowa</w:t>
      </w:r>
      <w:r w:rsidR="00FB58FD">
        <w:rPr>
          <w:rFonts w:ascii="Arial" w:hAnsi="Arial" w:cs="Arial"/>
        </w:rPr>
        <w:t>nych ze środków publicznych.</w:t>
      </w:r>
    </w:p>
    <w:p w14:paraId="188D0552" w14:textId="77777777" w:rsidR="004652CE" w:rsidRPr="004652CE" w:rsidRDefault="004652CE" w:rsidP="004652CE">
      <w:pPr>
        <w:pStyle w:val="Akapitzlist"/>
        <w:ind w:left="1560" w:hanging="284"/>
        <w:jc w:val="both"/>
        <w:rPr>
          <w:rFonts w:ascii="Arial" w:hAnsi="Arial" w:cs="Arial"/>
          <w:sz w:val="10"/>
          <w:szCs w:val="10"/>
        </w:rPr>
      </w:pPr>
    </w:p>
    <w:p w14:paraId="5D49825E" w14:textId="1B70BD31" w:rsidR="00FB58FD" w:rsidRPr="00FB58FD" w:rsidRDefault="0058109A" w:rsidP="00FB58F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58109A">
        <w:rPr>
          <w:rFonts w:ascii="Arial" w:hAnsi="Arial" w:cs="Arial"/>
        </w:rPr>
        <w:t>Jeżeli uczestnik</w:t>
      </w:r>
      <w:r w:rsidR="004652CE">
        <w:rPr>
          <w:rFonts w:ascii="Arial" w:hAnsi="Arial" w:cs="Arial"/>
        </w:rPr>
        <w:t>/czka</w:t>
      </w:r>
      <w:r w:rsidRPr="0058109A">
        <w:rPr>
          <w:rFonts w:ascii="Arial" w:hAnsi="Arial" w:cs="Arial"/>
        </w:rPr>
        <w:t xml:space="preserve"> projektu posiada inny tytuł powodujący obowiązek ubezpieczeń społecznych, zaplanowane w budżecie projektu na tę osobę koszty składek stanowią oszczędność. Niedopuszczalna jest wypłata uczestnikowi</w:t>
      </w:r>
      <w:r w:rsidR="004652CE">
        <w:rPr>
          <w:rFonts w:ascii="Arial" w:hAnsi="Arial" w:cs="Arial"/>
        </w:rPr>
        <w:t>/</w:t>
      </w:r>
      <w:proofErr w:type="spellStart"/>
      <w:r w:rsidR="004652CE">
        <w:rPr>
          <w:rFonts w:ascii="Arial" w:hAnsi="Arial" w:cs="Arial"/>
        </w:rPr>
        <w:t>czce</w:t>
      </w:r>
      <w:proofErr w:type="spellEnd"/>
      <w:r w:rsidRPr="0058109A">
        <w:rPr>
          <w:rFonts w:ascii="Arial" w:hAnsi="Arial" w:cs="Arial"/>
        </w:rPr>
        <w:t xml:space="preserve"> projektu również kwoty składek, które zostałyby odprowadzone do ZUS, gdyby nie posiadał innego tytułu ubezpieczenia. </w:t>
      </w:r>
      <w:r w:rsidRPr="0058109A">
        <w:rPr>
          <w:rFonts w:ascii="Arial" w:hAnsi="Arial" w:cs="Arial"/>
        </w:rPr>
        <w:lastRenderedPageBreak/>
        <w:t>Wypłata ze środków projektu stypendium w wyższej wysokości stanow</w:t>
      </w:r>
      <w:r w:rsidR="00FB58FD">
        <w:rPr>
          <w:rFonts w:ascii="Arial" w:hAnsi="Arial" w:cs="Arial"/>
        </w:rPr>
        <w:t>i wydatek niekwalifikowalny.</w:t>
      </w:r>
    </w:p>
    <w:p w14:paraId="38AF4FB1" w14:textId="77777777" w:rsidR="004652CE" w:rsidRPr="004652CE" w:rsidRDefault="004652CE" w:rsidP="004652CE">
      <w:pPr>
        <w:pStyle w:val="Akapitzlist"/>
        <w:ind w:left="426"/>
        <w:jc w:val="both"/>
        <w:rPr>
          <w:rFonts w:ascii="Arial" w:eastAsia="Calibri" w:hAnsi="Arial" w:cs="Arial"/>
          <w:bCs/>
          <w:kern w:val="2"/>
          <w:sz w:val="10"/>
          <w:szCs w:val="10"/>
          <w14:ligatures w14:val="standardContextual"/>
        </w:rPr>
      </w:pPr>
    </w:p>
    <w:p w14:paraId="5E60484D" w14:textId="4F16CC7A" w:rsidR="00FB58FD" w:rsidRPr="00FB58FD" w:rsidRDefault="0058109A" w:rsidP="00FB58F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58109A">
        <w:rPr>
          <w:rFonts w:ascii="Arial" w:hAnsi="Arial" w:cs="Arial"/>
        </w:rPr>
        <w:t>Osoba zachowuje prawo do stypendium szkoleniowego za okres udokumentowanej niezdolności do odbywania szkolenia, przypadający w okresie jego trwania, za który na podstawie odrębnych przepisów pracownicy zachowują prawo do wynagrodzenia lub przysługują im zasiłki z ubezpieczenia społecznego w raz</w:t>
      </w:r>
      <w:r w:rsidR="00FB58FD">
        <w:rPr>
          <w:rFonts w:ascii="Arial" w:hAnsi="Arial" w:cs="Arial"/>
        </w:rPr>
        <w:t>ie choroby lub macierzyństwa.</w:t>
      </w:r>
    </w:p>
    <w:p w14:paraId="32446A7B" w14:textId="77777777" w:rsidR="004652CE" w:rsidRPr="004652CE" w:rsidRDefault="004652CE" w:rsidP="004652CE">
      <w:pPr>
        <w:pStyle w:val="Akapitzlist"/>
        <w:ind w:left="426"/>
        <w:jc w:val="both"/>
        <w:rPr>
          <w:rFonts w:ascii="Arial" w:eastAsia="Calibri" w:hAnsi="Arial" w:cs="Arial"/>
          <w:bCs/>
          <w:kern w:val="2"/>
          <w:sz w:val="10"/>
          <w:szCs w:val="10"/>
          <w14:ligatures w14:val="standardContextual"/>
        </w:rPr>
      </w:pPr>
    </w:p>
    <w:p w14:paraId="78B962E9" w14:textId="7871BEF1" w:rsidR="00FB58FD" w:rsidRPr="00DA6F6A" w:rsidRDefault="0058109A" w:rsidP="00DA6F6A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261407">
        <w:rPr>
          <w:rFonts w:ascii="Arial" w:hAnsi="Arial" w:cs="Arial"/>
        </w:rPr>
        <w:t>Stypendium szkoleniowe wypłacane będzie po zakończeniu szkolenia.</w:t>
      </w:r>
      <w:r w:rsidRPr="0058109A">
        <w:rPr>
          <w:rFonts w:ascii="Arial" w:hAnsi="Arial" w:cs="Arial"/>
        </w:rPr>
        <w:t xml:space="preserve"> Wysokość stypendium szkoleniowego uzależniona jest od ilości godzin szko</w:t>
      </w:r>
      <w:r w:rsidR="005837C9">
        <w:rPr>
          <w:rFonts w:ascii="Arial" w:hAnsi="Arial" w:cs="Arial"/>
        </w:rPr>
        <w:t>leniowych zrealizowanych przez u</w:t>
      </w:r>
      <w:r w:rsidRPr="0058109A">
        <w:rPr>
          <w:rFonts w:ascii="Arial" w:hAnsi="Arial" w:cs="Arial"/>
        </w:rPr>
        <w:t>czestnika</w:t>
      </w:r>
      <w:r w:rsidR="005837C9">
        <w:rPr>
          <w:rFonts w:ascii="Arial" w:hAnsi="Arial" w:cs="Arial"/>
        </w:rPr>
        <w:t>/</w:t>
      </w:r>
      <w:proofErr w:type="spellStart"/>
      <w:r w:rsidR="005837C9">
        <w:rPr>
          <w:rFonts w:ascii="Arial" w:hAnsi="Arial" w:cs="Arial"/>
        </w:rPr>
        <w:t>czkę</w:t>
      </w:r>
      <w:proofErr w:type="spellEnd"/>
      <w:r w:rsidR="005837C9">
        <w:rPr>
          <w:rFonts w:ascii="Arial" w:hAnsi="Arial" w:cs="Arial"/>
        </w:rPr>
        <w:t xml:space="preserve"> p</w:t>
      </w:r>
      <w:r w:rsidRPr="0058109A">
        <w:rPr>
          <w:rFonts w:ascii="Arial" w:hAnsi="Arial" w:cs="Arial"/>
        </w:rPr>
        <w:t xml:space="preserve">rojektu (stypendium zostanie wypłacone wyłącznie za pełne </w:t>
      </w:r>
      <w:r w:rsidR="00FB58FD">
        <w:rPr>
          <w:rFonts w:ascii="Arial" w:hAnsi="Arial" w:cs="Arial"/>
        </w:rPr>
        <w:t>godziny odbytego szkolenia).</w:t>
      </w:r>
      <w:r w:rsidR="00DA6F6A">
        <w:rPr>
          <w:rFonts w:ascii="Arial" w:hAnsi="Arial" w:cs="Arial"/>
        </w:rPr>
        <w:t xml:space="preserve"> </w:t>
      </w:r>
      <w:r w:rsidR="00261407">
        <w:rPr>
          <w:rFonts w:ascii="Arial" w:hAnsi="Arial" w:cs="Arial"/>
        </w:rPr>
        <w:t xml:space="preserve">Minimalny poziom obecności na szkoleniach wynosi 80%. </w:t>
      </w:r>
      <w:r w:rsidRPr="00261407">
        <w:rPr>
          <w:rFonts w:ascii="Arial" w:hAnsi="Arial" w:cs="Arial"/>
        </w:rPr>
        <w:t>Za każdą nieobecność</w:t>
      </w:r>
      <w:r w:rsidR="00D76DAC" w:rsidRPr="00261407">
        <w:rPr>
          <w:rFonts w:ascii="Arial" w:hAnsi="Arial" w:cs="Arial"/>
        </w:rPr>
        <w:t>,</w:t>
      </w:r>
      <w:r w:rsidRPr="00261407">
        <w:rPr>
          <w:rFonts w:ascii="Arial" w:hAnsi="Arial" w:cs="Arial"/>
        </w:rPr>
        <w:t xml:space="preserve"> nieusprawiedliwioną na szko</w:t>
      </w:r>
      <w:r w:rsidR="00904AD4" w:rsidRPr="00261407">
        <w:rPr>
          <w:rFonts w:ascii="Arial" w:hAnsi="Arial" w:cs="Arial"/>
        </w:rPr>
        <w:t xml:space="preserve">leniu zawodowym </w:t>
      </w:r>
      <w:r w:rsidRPr="00261407">
        <w:rPr>
          <w:rFonts w:ascii="Arial" w:hAnsi="Arial" w:cs="Arial"/>
        </w:rPr>
        <w:t xml:space="preserve">stypendium </w:t>
      </w:r>
      <w:r w:rsidR="00FB58FD" w:rsidRPr="00261407">
        <w:rPr>
          <w:rFonts w:ascii="Arial" w:hAnsi="Arial" w:cs="Arial"/>
        </w:rPr>
        <w:t>szkoleniowe nie przysługuje.</w:t>
      </w:r>
    </w:p>
    <w:p w14:paraId="29F7FA18" w14:textId="77777777" w:rsidR="00DA6F6A" w:rsidRPr="00DA6F6A" w:rsidRDefault="00DA6F6A" w:rsidP="00DA6F6A">
      <w:pPr>
        <w:pStyle w:val="Akapitzlist"/>
        <w:ind w:left="426"/>
        <w:jc w:val="both"/>
        <w:rPr>
          <w:rFonts w:ascii="Arial" w:eastAsia="Calibri" w:hAnsi="Arial" w:cs="Arial"/>
          <w:bCs/>
          <w:kern w:val="2"/>
          <w:sz w:val="10"/>
          <w:szCs w:val="10"/>
          <w14:ligatures w14:val="standardContextual"/>
        </w:rPr>
      </w:pPr>
    </w:p>
    <w:p w14:paraId="1D7CD66E" w14:textId="66E0EDA2" w:rsidR="00FB58FD" w:rsidRPr="00FB58FD" w:rsidRDefault="0058109A" w:rsidP="00FB58F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58109A">
        <w:rPr>
          <w:rFonts w:ascii="Arial" w:hAnsi="Arial" w:cs="Arial"/>
        </w:rPr>
        <w:t>Wypłata stypendium szkoleniowego nastąp</w:t>
      </w:r>
      <w:r w:rsidR="00DA6F6A">
        <w:rPr>
          <w:rFonts w:ascii="Arial" w:hAnsi="Arial" w:cs="Arial"/>
        </w:rPr>
        <w:t>i na podstawie złożonego przez u</w:t>
      </w:r>
      <w:r w:rsidRPr="0058109A">
        <w:rPr>
          <w:rFonts w:ascii="Arial" w:hAnsi="Arial" w:cs="Arial"/>
        </w:rPr>
        <w:t>czestnika</w:t>
      </w:r>
      <w:r w:rsidR="00DA6F6A">
        <w:rPr>
          <w:rFonts w:ascii="Arial" w:hAnsi="Arial" w:cs="Arial"/>
        </w:rPr>
        <w:t>/</w:t>
      </w:r>
      <w:proofErr w:type="spellStart"/>
      <w:r w:rsidR="00DA6F6A">
        <w:rPr>
          <w:rFonts w:ascii="Arial" w:hAnsi="Arial" w:cs="Arial"/>
        </w:rPr>
        <w:t>czkę</w:t>
      </w:r>
      <w:proofErr w:type="spellEnd"/>
      <w:r w:rsidRPr="0058109A">
        <w:rPr>
          <w:rFonts w:ascii="Arial" w:hAnsi="Arial" w:cs="Arial"/>
        </w:rPr>
        <w:t xml:space="preserve"> Wniosku o wypłatę stypendium szkoleniowego </w:t>
      </w:r>
      <w:r w:rsidR="00EB4814">
        <w:rPr>
          <w:rFonts w:ascii="Arial" w:hAnsi="Arial" w:cs="Arial"/>
        </w:rPr>
        <w:t>(</w:t>
      </w:r>
      <w:r w:rsidRPr="0058109A">
        <w:rPr>
          <w:rFonts w:ascii="Arial" w:hAnsi="Arial" w:cs="Arial"/>
        </w:rPr>
        <w:t>sta</w:t>
      </w:r>
      <w:r w:rsidR="00EB4814">
        <w:rPr>
          <w:rFonts w:ascii="Arial" w:hAnsi="Arial" w:cs="Arial"/>
        </w:rPr>
        <w:t>nowiącego z</w:t>
      </w:r>
      <w:r w:rsidRPr="0058109A">
        <w:rPr>
          <w:rFonts w:ascii="Arial" w:hAnsi="Arial" w:cs="Arial"/>
        </w:rPr>
        <w:t xml:space="preserve">ałącznik </w:t>
      </w:r>
      <w:r w:rsidR="00EB4814">
        <w:rPr>
          <w:rFonts w:ascii="Arial" w:hAnsi="Arial" w:cs="Arial"/>
        </w:rPr>
        <w:t>do umowy uczestnictwa w projekcie)</w:t>
      </w:r>
      <w:r w:rsidRPr="0058109A">
        <w:rPr>
          <w:rFonts w:ascii="Arial" w:hAnsi="Arial" w:cs="Arial"/>
        </w:rPr>
        <w:t xml:space="preserve"> or</w:t>
      </w:r>
      <w:r w:rsidR="00EB4814">
        <w:rPr>
          <w:rFonts w:ascii="Arial" w:hAnsi="Arial" w:cs="Arial"/>
        </w:rPr>
        <w:t>az weryfikacji listy obecności u</w:t>
      </w:r>
      <w:r w:rsidRPr="0058109A">
        <w:rPr>
          <w:rFonts w:ascii="Arial" w:hAnsi="Arial" w:cs="Arial"/>
        </w:rPr>
        <w:t>czestnika</w:t>
      </w:r>
      <w:r w:rsidR="00EB4814">
        <w:rPr>
          <w:rFonts w:ascii="Arial" w:hAnsi="Arial" w:cs="Arial"/>
        </w:rPr>
        <w:t>/</w:t>
      </w:r>
      <w:proofErr w:type="spellStart"/>
      <w:r w:rsidR="00EB4814">
        <w:rPr>
          <w:rFonts w:ascii="Arial" w:hAnsi="Arial" w:cs="Arial"/>
        </w:rPr>
        <w:t>czki</w:t>
      </w:r>
      <w:proofErr w:type="spellEnd"/>
      <w:r w:rsidRPr="0058109A">
        <w:rPr>
          <w:rFonts w:ascii="Arial" w:hAnsi="Arial" w:cs="Arial"/>
        </w:rPr>
        <w:t xml:space="preserve"> na szkoleniu zawodowym. Wniosek o przyznanie stypendium szkoleniowego należy złożyć do 7 dni po zakończeniu szkolenia zawodowego. Niedotrzymanie tego terminu skutkuje utratą prawa do przyznan</w:t>
      </w:r>
      <w:r w:rsidR="00FB58FD">
        <w:rPr>
          <w:rFonts w:ascii="Arial" w:hAnsi="Arial" w:cs="Arial"/>
        </w:rPr>
        <w:t>ia stypendium szkoleniowego.</w:t>
      </w:r>
    </w:p>
    <w:p w14:paraId="257AF001" w14:textId="77777777" w:rsidR="00EB4814" w:rsidRPr="00EB4814" w:rsidRDefault="00EB4814" w:rsidP="00EB4814">
      <w:pPr>
        <w:pStyle w:val="Akapitzlist"/>
        <w:ind w:left="426"/>
        <w:jc w:val="both"/>
        <w:rPr>
          <w:rFonts w:ascii="Arial" w:eastAsia="Calibri" w:hAnsi="Arial" w:cs="Arial"/>
          <w:bCs/>
          <w:kern w:val="2"/>
          <w:sz w:val="10"/>
          <w:szCs w:val="10"/>
          <w14:ligatures w14:val="standardContextual"/>
        </w:rPr>
      </w:pPr>
    </w:p>
    <w:p w14:paraId="0244A0D4" w14:textId="59C4D4CF" w:rsidR="00FB58FD" w:rsidRPr="00FB58FD" w:rsidRDefault="0058109A" w:rsidP="00FB58F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58109A">
        <w:rPr>
          <w:rFonts w:ascii="Arial" w:hAnsi="Arial" w:cs="Arial"/>
        </w:rPr>
        <w:t>Uczestnicy</w:t>
      </w:r>
      <w:r w:rsidR="00EB4814">
        <w:rPr>
          <w:rFonts w:ascii="Arial" w:hAnsi="Arial" w:cs="Arial"/>
        </w:rPr>
        <w:t>/</w:t>
      </w:r>
      <w:proofErr w:type="spellStart"/>
      <w:r w:rsidR="00EB4814">
        <w:rPr>
          <w:rFonts w:ascii="Arial" w:hAnsi="Arial" w:cs="Arial"/>
        </w:rPr>
        <w:t>czki</w:t>
      </w:r>
      <w:proofErr w:type="spellEnd"/>
      <w:r w:rsidR="00EB4814">
        <w:rPr>
          <w:rFonts w:ascii="Arial" w:hAnsi="Arial" w:cs="Arial"/>
        </w:rPr>
        <w:t xml:space="preserve"> p</w:t>
      </w:r>
      <w:r w:rsidRPr="0058109A">
        <w:rPr>
          <w:rFonts w:ascii="Arial" w:hAnsi="Arial" w:cs="Arial"/>
        </w:rPr>
        <w:t>rojektu zobowiązani</w:t>
      </w:r>
      <w:r w:rsidR="00EB4814">
        <w:rPr>
          <w:rFonts w:ascii="Arial" w:hAnsi="Arial" w:cs="Arial"/>
        </w:rPr>
        <w:t>/e</w:t>
      </w:r>
      <w:r w:rsidRPr="0058109A">
        <w:rPr>
          <w:rFonts w:ascii="Arial" w:hAnsi="Arial" w:cs="Arial"/>
        </w:rPr>
        <w:t xml:space="preserve"> są do podpisywania list obecności na szkoleniu zawodowym zgod</w:t>
      </w:r>
      <w:r w:rsidR="00FB58FD">
        <w:rPr>
          <w:rFonts w:ascii="Arial" w:hAnsi="Arial" w:cs="Arial"/>
        </w:rPr>
        <w:t>nie z niniejszym Regulaminem.</w:t>
      </w:r>
    </w:p>
    <w:p w14:paraId="1D16D17B" w14:textId="77777777" w:rsidR="00EB4814" w:rsidRPr="00EB4814" w:rsidRDefault="00EB4814" w:rsidP="00EB4814">
      <w:pPr>
        <w:pStyle w:val="Akapitzlist"/>
        <w:ind w:left="426"/>
        <w:jc w:val="both"/>
        <w:rPr>
          <w:rFonts w:ascii="Arial" w:eastAsia="Calibri" w:hAnsi="Arial" w:cs="Arial"/>
          <w:bCs/>
          <w:kern w:val="2"/>
          <w:sz w:val="10"/>
          <w:szCs w:val="10"/>
          <w14:ligatures w14:val="standardContextual"/>
        </w:rPr>
      </w:pPr>
    </w:p>
    <w:p w14:paraId="5F70AE33" w14:textId="6CDA00B2" w:rsidR="00FB58FD" w:rsidRPr="00EB4814" w:rsidRDefault="0058109A" w:rsidP="00EB4814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58109A">
        <w:rPr>
          <w:rFonts w:ascii="Arial" w:hAnsi="Arial" w:cs="Arial"/>
        </w:rPr>
        <w:t>Wypłaty stypendium szkoleniowego do</w:t>
      </w:r>
      <w:r w:rsidR="00FB58FD">
        <w:rPr>
          <w:rFonts w:ascii="Arial" w:hAnsi="Arial" w:cs="Arial"/>
        </w:rPr>
        <w:t xml:space="preserve">konuje </w:t>
      </w:r>
      <w:r w:rsidR="00EB4814">
        <w:rPr>
          <w:rFonts w:ascii="Arial" w:hAnsi="Arial" w:cs="Arial"/>
        </w:rPr>
        <w:t>Realizator,</w:t>
      </w:r>
      <w:r w:rsidR="00FB58FD">
        <w:rPr>
          <w:rFonts w:ascii="Arial" w:hAnsi="Arial" w:cs="Arial"/>
        </w:rPr>
        <w:t xml:space="preserve"> </w:t>
      </w:r>
      <w:r w:rsidR="00EB4814">
        <w:rPr>
          <w:rFonts w:ascii="Arial" w:hAnsi="Arial" w:cs="Arial"/>
        </w:rPr>
        <w:t>przelewem na wskazany przez u</w:t>
      </w:r>
      <w:r w:rsidRPr="00EB4814">
        <w:rPr>
          <w:rFonts w:ascii="Arial" w:hAnsi="Arial" w:cs="Arial"/>
        </w:rPr>
        <w:t>czestnika</w:t>
      </w:r>
      <w:r w:rsidR="00EB4814">
        <w:rPr>
          <w:rFonts w:ascii="Arial" w:hAnsi="Arial" w:cs="Arial"/>
        </w:rPr>
        <w:t>/</w:t>
      </w:r>
      <w:proofErr w:type="spellStart"/>
      <w:r w:rsidR="00EB4814">
        <w:rPr>
          <w:rFonts w:ascii="Arial" w:hAnsi="Arial" w:cs="Arial"/>
        </w:rPr>
        <w:t>czkę</w:t>
      </w:r>
      <w:proofErr w:type="spellEnd"/>
      <w:r w:rsidR="00EB4814">
        <w:rPr>
          <w:rFonts w:ascii="Arial" w:hAnsi="Arial" w:cs="Arial"/>
        </w:rPr>
        <w:t xml:space="preserve"> rachunek bankowy, którego u</w:t>
      </w:r>
      <w:r w:rsidRPr="00EB4814">
        <w:rPr>
          <w:rFonts w:ascii="Arial" w:hAnsi="Arial" w:cs="Arial"/>
        </w:rPr>
        <w:t>czestnik</w:t>
      </w:r>
      <w:r w:rsidR="00EB4814">
        <w:rPr>
          <w:rFonts w:ascii="Arial" w:hAnsi="Arial" w:cs="Arial"/>
        </w:rPr>
        <w:t>/czka</w:t>
      </w:r>
      <w:r w:rsidRPr="00EB4814">
        <w:rPr>
          <w:rFonts w:ascii="Arial" w:hAnsi="Arial" w:cs="Arial"/>
        </w:rPr>
        <w:t xml:space="preserve"> jest właścicielem</w:t>
      </w:r>
      <w:r w:rsidR="00EB4814">
        <w:rPr>
          <w:rFonts w:ascii="Arial" w:hAnsi="Arial" w:cs="Arial"/>
        </w:rPr>
        <w:t>/</w:t>
      </w:r>
      <w:proofErr w:type="spellStart"/>
      <w:r w:rsidR="00EB4814">
        <w:rPr>
          <w:rFonts w:ascii="Arial" w:hAnsi="Arial" w:cs="Arial"/>
        </w:rPr>
        <w:t>ką</w:t>
      </w:r>
      <w:proofErr w:type="spellEnd"/>
      <w:r w:rsidRPr="00EB4814">
        <w:rPr>
          <w:rFonts w:ascii="Arial" w:hAnsi="Arial" w:cs="Arial"/>
        </w:rPr>
        <w:t xml:space="preserve"> bądź współwłaścicielem</w:t>
      </w:r>
      <w:r w:rsidR="00EB4814">
        <w:rPr>
          <w:rFonts w:ascii="Arial" w:hAnsi="Arial" w:cs="Arial"/>
        </w:rPr>
        <w:t>/</w:t>
      </w:r>
      <w:proofErr w:type="spellStart"/>
      <w:r w:rsidR="00EB4814">
        <w:rPr>
          <w:rFonts w:ascii="Arial" w:hAnsi="Arial" w:cs="Arial"/>
        </w:rPr>
        <w:t>ką</w:t>
      </w:r>
      <w:proofErr w:type="spellEnd"/>
      <w:r w:rsidRPr="00EB4814">
        <w:rPr>
          <w:rFonts w:ascii="Arial" w:hAnsi="Arial" w:cs="Arial"/>
        </w:rPr>
        <w:t xml:space="preserve">, po weryfikacji poprawności dokumentów </w:t>
      </w:r>
      <w:r w:rsidR="00FB58FD" w:rsidRPr="00EB4814">
        <w:rPr>
          <w:rFonts w:ascii="Arial" w:hAnsi="Arial" w:cs="Arial"/>
        </w:rPr>
        <w:t xml:space="preserve">przez </w:t>
      </w:r>
      <w:r w:rsidR="00EB4814">
        <w:rPr>
          <w:rFonts w:ascii="Arial" w:hAnsi="Arial" w:cs="Arial"/>
        </w:rPr>
        <w:t>Realizatora.</w:t>
      </w:r>
    </w:p>
    <w:p w14:paraId="4086C93B" w14:textId="77777777" w:rsidR="00EB4814" w:rsidRPr="00EB4814" w:rsidRDefault="00EB4814" w:rsidP="00EB4814">
      <w:pPr>
        <w:pStyle w:val="Akapitzlist"/>
        <w:ind w:left="426"/>
        <w:jc w:val="both"/>
        <w:rPr>
          <w:rFonts w:ascii="Arial" w:eastAsia="Calibri" w:hAnsi="Arial" w:cs="Arial"/>
          <w:bCs/>
          <w:kern w:val="2"/>
          <w:sz w:val="10"/>
          <w:szCs w:val="10"/>
          <w14:ligatures w14:val="standardContextual"/>
        </w:rPr>
      </w:pPr>
    </w:p>
    <w:p w14:paraId="07C7CD8C" w14:textId="3FCDA798" w:rsidR="0058109A" w:rsidRPr="0058109A" w:rsidRDefault="00EB4814" w:rsidP="00FB58F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>
        <w:rPr>
          <w:rFonts w:ascii="Arial" w:hAnsi="Arial" w:cs="Arial"/>
        </w:rPr>
        <w:t>Realizator</w:t>
      </w:r>
      <w:r w:rsidR="0058109A" w:rsidRPr="0058109A">
        <w:rPr>
          <w:rFonts w:ascii="Arial" w:hAnsi="Arial" w:cs="Arial"/>
        </w:rPr>
        <w:t xml:space="preserve"> zastrzega sobie prawo wypłaty stypendium szkoleniowego w późniejszym terminie w przypadku braku środków finansowych przyznanych przez Wojewódzki Urząd Pracy </w:t>
      </w:r>
      <w:r w:rsidR="00B80089">
        <w:rPr>
          <w:rFonts w:ascii="Arial" w:hAnsi="Arial" w:cs="Arial"/>
        </w:rPr>
        <w:br/>
      </w:r>
      <w:r w:rsidR="0058109A" w:rsidRPr="0058109A">
        <w:rPr>
          <w:rFonts w:ascii="Arial" w:hAnsi="Arial" w:cs="Arial"/>
        </w:rPr>
        <w:t>w Rzeszowie na realizację Projektu.</w:t>
      </w:r>
    </w:p>
    <w:p w14:paraId="353FADE7" w14:textId="15A9FB74" w:rsidR="00E86CA3" w:rsidRDefault="0058109A" w:rsidP="00B80089">
      <w:pPr>
        <w:jc w:val="center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t>§</w:t>
      </w:r>
      <w:r w:rsidR="00B80089"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t xml:space="preserve"> </w:t>
      </w:r>
      <w:r w:rsidR="004D7565"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t>8</w:t>
      </w:r>
      <w:r w:rsidR="00B80089"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br/>
      </w:r>
      <w:r w:rsidR="003F2168"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t>PRAWA I OBOWIĄZKI UCZESTNIKÓW/CZEK PROJEKTU</w:t>
      </w:r>
    </w:p>
    <w:p w14:paraId="33B30510" w14:textId="77777777" w:rsidR="003F2168" w:rsidRPr="003F2168" w:rsidRDefault="003F2168" w:rsidP="00956AE0">
      <w:pPr>
        <w:widowControl w:val="0"/>
        <w:tabs>
          <w:tab w:val="left" w:pos="720"/>
        </w:tabs>
        <w:suppressAutoHyphens/>
        <w:spacing w:after="0" w:line="276" w:lineRule="auto"/>
        <w:contextualSpacing/>
        <w:jc w:val="center"/>
        <w:rPr>
          <w:rFonts w:ascii="Arial" w:eastAsia="Calibri" w:hAnsi="Arial" w:cs="Arial"/>
          <w:b/>
          <w:kern w:val="2"/>
          <w:sz w:val="10"/>
          <w:szCs w:val="10"/>
          <w14:ligatures w14:val="standardContextual"/>
        </w:rPr>
      </w:pPr>
    </w:p>
    <w:p w14:paraId="620D51F4" w14:textId="7D076ABB" w:rsidR="00BF1C29" w:rsidRPr="00BF1C29" w:rsidRDefault="003F2168" w:rsidP="003F2168">
      <w:pPr>
        <w:pStyle w:val="Akapitzlist"/>
        <w:widowControl w:val="0"/>
        <w:numPr>
          <w:ilvl w:val="0"/>
          <w:numId w:val="3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 w:rsidRPr="003F2168">
        <w:rPr>
          <w:rFonts w:ascii="Arial" w:hAnsi="Arial" w:cs="Arial"/>
        </w:rPr>
        <w:t>Uczestni</w:t>
      </w:r>
      <w:r w:rsidR="00BF1C29">
        <w:rPr>
          <w:rFonts w:ascii="Arial" w:hAnsi="Arial" w:cs="Arial"/>
        </w:rPr>
        <w:t>cy</w:t>
      </w:r>
      <w:r w:rsidRPr="003F2168">
        <w:rPr>
          <w:rFonts w:ascii="Arial" w:hAnsi="Arial" w:cs="Arial"/>
        </w:rPr>
        <w:t xml:space="preserve"> Projektu </w:t>
      </w:r>
      <w:r w:rsidR="00BF1C29">
        <w:rPr>
          <w:rFonts w:ascii="Arial" w:hAnsi="Arial" w:cs="Arial"/>
        </w:rPr>
        <w:t>są</w:t>
      </w:r>
      <w:r w:rsidRPr="003F2168">
        <w:rPr>
          <w:rFonts w:ascii="Arial" w:hAnsi="Arial" w:cs="Arial"/>
        </w:rPr>
        <w:t xml:space="preserve"> uprawni</w:t>
      </w:r>
      <w:r w:rsidR="00BF1C29">
        <w:rPr>
          <w:rFonts w:ascii="Arial" w:hAnsi="Arial" w:cs="Arial"/>
        </w:rPr>
        <w:t>eni</w:t>
      </w:r>
      <w:r w:rsidRPr="003F2168">
        <w:rPr>
          <w:rFonts w:ascii="Arial" w:hAnsi="Arial" w:cs="Arial"/>
        </w:rPr>
        <w:t xml:space="preserve"> do nieodpłatnego udziału w Projekcie pod warunkiem spełnienia kryteriów określonych postanowieniami niniejszego Regulaminu rekrutacji </w:t>
      </w:r>
      <w:r w:rsidR="00BF1C29">
        <w:rPr>
          <w:rFonts w:ascii="Arial" w:hAnsi="Arial" w:cs="Arial"/>
        </w:rPr>
        <w:br/>
      </w:r>
      <w:r w:rsidRPr="003F2168">
        <w:rPr>
          <w:rFonts w:ascii="Arial" w:hAnsi="Arial" w:cs="Arial"/>
        </w:rPr>
        <w:t>i uczestnictwa w projekcie oraz zakwalifikowa</w:t>
      </w:r>
      <w:r w:rsidR="00BF1C29">
        <w:rPr>
          <w:rFonts w:ascii="Arial" w:hAnsi="Arial" w:cs="Arial"/>
        </w:rPr>
        <w:t>nia się do udziału w Projekcie.</w:t>
      </w:r>
    </w:p>
    <w:p w14:paraId="20967375" w14:textId="77777777" w:rsidR="00BF1C29" w:rsidRPr="00BF1C29" w:rsidRDefault="00BF1C29" w:rsidP="00BF1C29">
      <w:pPr>
        <w:pStyle w:val="Akapitzlist"/>
        <w:widowControl w:val="0"/>
        <w:tabs>
          <w:tab w:val="left" w:pos="426"/>
        </w:tabs>
        <w:suppressAutoHyphens/>
        <w:spacing w:after="0" w:line="276" w:lineRule="auto"/>
        <w:ind w:left="426"/>
        <w:jc w:val="both"/>
        <w:rPr>
          <w:rFonts w:ascii="Arial" w:eastAsia="Calibri" w:hAnsi="Arial" w:cs="Arial"/>
          <w:b/>
          <w:kern w:val="2"/>
          <w:sz w:val="10"/>
          <w:szCs w:val="10"/>
          <w14:ligatures w14:val="standardContextual"/>
        </w:rPr>
      </w:pPr>
    </w:p>
    <w:p w14:paraId="01BF1F10" w14:textId="0D34F595" w:rsidR="00BF1C29" w:rsidRPr="00BF1C29" w:rsidRDefault="00654842" w:rsidP="003F2168">
      <w:pPr>
        <w:pStyle w:val="Akapitzlist"/>
        <w:widowControl w:val="0"/>
        <w:numPr>
          <w:ilvl w:val="0"/>
          <w:numId w:val="3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>
        <w:rPr>
          <w:rFonts w:ascii="Arial" w:hAnsi="Arial" w:cs="Arial"/>
        </w:rPr>
        <w:t>Za dzień rozpoczęcia udziału u</w:t>
      </w:r>
      <w:r w:rsidR="003F2168" w:rsidRPr="003F2168">
        <w:rPr>
          <w:rFonts w:ascii="Arial" w:hAnsi="Arial" w:cs="Arial"/>
        </w:rPr>
        <w:t>czestnika</w:t>
      </w:r>
      <w:r w:rsidR="00BF1C29">
        <w:rPr>
          <w:rFonts w:ascii="Arial" w:hAnsi="Arial" w:cs="Arial"/>
        </w:rPr>
        <w:t>/</w:t>
      </w:r>
      <w:proofErr w:type="spellStart"/>
      <w:r w:rsidR="00BF1C29">
        <w:rPr>
          <w:rFonts w:ascii="Arial" w:hAnsi="Arial" w:cs="Arial"/>
        </w:rPr>
        <w:t>czki</w:t>
      </w:r>
      <w:proofErr w:type="spellEnd"/>
      <w:r w:rsidR="003F2168" w:rsidRPr="003F2168">
        <w:rPr>
          <w:rFonts w:ascii="Arial" w:hAnsi="Arial" w:cs="Arial"/>
        </w:rPr>
        <w:t xml:space="preserve"> w projekcie przyjmuje si</w:t>
      </w:r>
      <w:r>
        <w:rPr>
          <w:rFonts w:ascii="Arial" w:hAnsi="Arial" w:cs="Arial"/>
        </w:rPr>
        <w:t>ę datę podpisania Oświadczenia u</w:t>
      </w:r>
      <w:r w:rsidR="003F2168" w:rsidRPr="003F2168">
        <w:rPr>
          <w:rFonts w:ascii="Arial" w:hAnsi="Arial" w:cs="Arial"/>
        </w:rPr>
        <w:t>czestnika</w:t>
      </w:r>
      <w:r w:rsidR="00BF1C29">
        <w:rPr>
          <w:rFonts w:ascii="Arial" w:hAnsi="Arial" w:cs="Arial"/>
        </w:rPr>
        <w:t>/</w:t>
      </w:r>
      <w:proofErr w:type="spellStart"/>
      <w:r w:rsidR="00BF1C29">
        <w:rPr>
          <w:rFonts w:ascii="Arial" w:hAnsi="Arial" w:cs="Arial"/>
        </w:rPr>
        <w:t>czki</w:t>
      </w:r>
      <w:proofErr w:type="spellEnd"/>
      <w:r>
        <w:rPr>
          <w:rFonts w:ascii="Arial" w:hAnsi="Arial" w:cs="Arial"/>
        </w:rPr>
        <w:t xml:space="preserve"> p</w:t>
      </w:r>
      <w:r w:rsidR="003F2168" w:rsidRPr="003F2168">
        <w:rPr>
          <w:rFonts w:ascii="Arial" w:hAnsi="Arial" w:cs="Arial"/>
        </w:rPr>
        <w:t xml:space="preserve">rojektu o spełnieniu kryteriów kwalifikacyjnych związanych </w:t>
      </w:r>
      <w:r w:rsidR="00BF1C29">
        <w:rPr>
          <w:rFonts w:ascii="Arial" w:hAnsi="Arial" w:cs="Arial"/>
        </w:rPr>
        <w:br/>
      </w:r>
      <w:r w:rsidR="003F2168" w:rsidRPr="003F2168">
        <w:rPr>
          <w:rFonts w:ascii="Arial" w:hAnsi="Arial" w:cs="Arial"/>
        </w:rPr>
        <w:t>z udziałem w projekcie co będzie miało miejsce w dniu rozpoczęcia udziału w pierwszej formie wsparcia realizowanej</w:t>
      </w:r>
      <w:r w:rsidR="00BF1C29">
        <w:rPr>
          <w:rFonts w:ascii="Arial" w:hAnsi="Arial" w:cs="Arial"/>
        </w:rPr>
        <w:t xml:space="preserve"> w ramach niniejszego Projektu.</w:t>
      </w:r>
    </w:p>
    <w:p w14:paraId="6BBCFD66" w14:textId="77777777" w:rsidR="00BF1C29" w:rsidRPr="00BF1C29" w:rsidRDefault="00BF1C29" w:rsidP="00BF1C29">
      <w:pPr>
        <w:pStyle w:val="Akapitzlist"/>
        <w:widowControl w:val="0"/>
        <w:tabs>
          <w:tab w:val="left" w:pos="426"/>
        </w:tabs>
        <w:suppressAutoHyphens/>
        <w:spacing w:after="0" w:line="276" w:lineRule="auto"/>
        <w:ind w:left="426"/>
        <w:jc w:val="both"/>
        <w:rPr>
          <w:rFonts w:ascii="Arial" w:eastAsia="Calibri" w:hAnsi="Arial" w:cs="Arial"/>
          <w:b/>
          <w:kern w:val="2"/>
          <w:sz w:val="10"/>
          <w:szCs w:val="10"/>
          <w14:ligatures w14:val="standardContextual"/>
        </w:rPr>
      </w:pPr>
    </w:p>
    <w:p w14:paraId="4A60A38F" w14:textId="286D4309" w:rsidR="00674DF8" w:rsidRPr="00674DF8" w:rsidRDefault="00BF1C29" w:rsidP="00674DF8">
      <w:pPr>
        <w:pStyle w:val="Akapitzlist"/>
        <w:widowControl w:val="0"/>
        <w:numPr>
          <w:ilvl w:val="0"/>
          <w:numId w:val="3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>
        <w:rPr>
          <w:rFonts w:ascii="Arial" w:hAnsi="Arial" w:cs="Arial"/>
        </w:rPr>
        <w:t xml:space="preserve">Po zakwalifikowaniu się do projektu </w:t>
      </w:r>
      <w:r w:rsidR="00654842">
        <w:rPr>
          <w:rFonts w:ascii="Arial" w:hAnsi="Arial" w:cs="Arial"/>
        </w:rPr>
        <w:t>u</w:t>
      </w:r>
      <w:r w:rsidR="003F2168" w:rsidRPr="003F2168">
        <w:rPr>
          <w:rFonts w:ascii="Arial" w:hAnsi="Arial" w:cs="Arial"/>
        </w:rPr>
        <w:t>czestnik</w:t>
      </w:r>
      <w:r>
        <w:rPr>
          <w:rFonts w:ascii="Arial" w:hAnsi="Arial" w:cs="Arial"/>
        </w:rPr>
        <w:t>/czka</w:t>
      </w:r>
      <w:r w:rsidR="003F2168" w:rsidRPr="003F2168">
        <w:rPr>
          <w:rFonts w:ascii="Arial" w:hAnsi="Arial" w:cs="Arial"/>
        </w:rPr>
        <w:t xml:space="preserve"> jest zobowiązany</w:t>
      </w:r>
      <w:r>
        <w:rPr>
          <w:rFonts w:ascii="Arial" w:hAnsi="Arial" w:cs="Arial"/>
        </w:rPr>
        <w:t>/a</w:t>
      </w:r>
      <w:r w:rsidR="003F2168" w:rsidRPr="003F2168">
        <w:rPr>
          <w:rFonts w:ascii="Arial" w:hAnsi="Arial" w:cs="Arial"/>
        </w:rPr>
        <w:t xml:space="preserve"> do</w:t>
      </w:r>
      <w:r w:rsidR="00F50AC7">
        <w:rPr>
          <w:rFonts w:ascii="Arial" w:hAnsi="Arial" w:cs="Arial"/>
        </w:rPr>
        <w:t>:</w:t>
      </w:r>
    </w:p>
    <w:p w14:paraId="7DB60166" w14:textId="77777777" w:rsidR="00674DF8" w:rsidRPr="00674DF8" w:rsidRDefault="00674DF8" w:rsidP="00674DF8">
      <w:pPr>
        <w:pStyle w:val="Akapitzlist"/>
        <w:widowControl w:val="0"/>
        <w:tabs>
          <w:tab w:val="left" w:pos="426"/>
        </w:tabs>
        <w:suppressAutoHyphens/>
        <w:spacing w:after="0" w:line="276" w:lineRule="auto"/>
        <w:ind w:left="426"/>
        <w:jc w:val="both"/>
        <w:rPr>
          <w:rFonts w:ascii="Arial" w:eastAsia="Calibri" w:hAnsi="Arial" w:cs="Arial"/>
          <w:b/>
          <w:kern w:val="2"/>
          <w:sz w:val="10"/>
          <w:szCs w:val="10"/>
          <w14:ligatures w14:val="standardContextual"/>
        </w:rPr>
      </w:pPr>
    </w:p>
    <w:p w14:paraId="2B6CA6D8" w14:textId="692A8627" w:rsidR="00F50AC7" w:rsidRDefault="00F50AC7" w:rsidP="00B80089">
      <w:pPr>
        <w:pStyle w:val="Akapitzlist"/>
        <w:numPr>
          <w:ilvl w:val="0"/>
          <w:numId w:val="34"/>
        </w:num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przestrzegania niniejszego regulaminu rekrutacji i uczestnictwa w projekcie;</w:t>
      </w:r>
    </w:p>
    <w:p w14:paraId="1F6984CD" w14:textId="77777777" w:rsidR="00674DF8" w:rsidRPr="00674DF8" w:rsidRDefault="00674DF8" w:rsidP="00B80089">
      <w:pPr>
        <w:pStyle w:val="Akapitzlist"/>
        <w:ind w:left="993" w:hanging="284"/>
        <w:jc w:val="both"/>
        <w:rPr>
          <w:rFonts w:ascii="Arial" w:hAnsi="Arial" w:cs="Arial"/>
          <w:sz w:val="10"/>
          <w:szCs w:val="10"/>
        </w:rPr>
      </w:pPr>
    </w:p>
    <w:p w14:paraId="0A669EF0" w14:textId="305B8839" w:rsidR="00F50AC7" w:rsidRDefault="00F50AC7" w:rsidP="00B80089">
      <w:pPr>
        <w:pStyle w:val="Akapitzlist"/>
        <w:numPr>
          <w:ilvl w:val="0"/>
          <w:numId w:val="34"/>
        </w:num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F1C29" w:rsidRPr="00F50AC7">
        <w:rPr>
          <w:rFonts w:ascii="Arial" w:hAnsi="Arial" w:cs="Arial"/>
        </w:rPr>
        <w:t xml:space="preserve">unktualnego i aktywnego </w:t>
      </w:r>
      <w:r w:rsidR="003F2168" w:rsidRPr="00F50AC7">
        <w:rPr>
          <w:rFonts w:ascii="Arial" w:hAnsi="Arial" w:cs="Arial"/>
        </w:rPr>
        <w:t xml:space="preserve">uczestniczenia we wszystkich formach wsparcia, </w:t>
      </w:r>
      <w:r w:rsidR="00BF1C29" w:rsidRPr="00F50AC7">
        <w:rPr>
          <w:rFonts w:ascii="Arial" w:hAnsi="Arial" w:cs="Arial"/>
        </w:rPr>
        <w:t xml:space="preserve">przewidzianych w niniejszym projekcie, wymienionych w </w:t>
      </w:r>
      <w:r w:rsidR="00BF1C29" w:rsidRPr="00F50AC7">
        <w:rPr>
          <w:rFonts w:ascii="Arial" w:eastAsia="Calibri" w:hAnsi="Arial" w:cs="Arial"/>
          <w:kern w:val="2"/>
          <w14:ligatures w14:val="standardContextual"/>
        </w:rPr>
        <w:t xml:space="preserve">§ 4 pkt 1, </w:t>
      </w:r>
      <w:proofErr w:type="spellStart"/>
      <w:r w:rsidR="00BF1C29" w:rsidRPr="00F50AC7">
        <w:rPr>
          <w:rFonts w:ascii="Arial" w:eastAsia="Calibri" w:hAnsi="Arial" w:cs="Arial"/>
          <w:kern w:val="2"/>
          <w14:ligatures w14:val="standardContextual"/>
        </w:rPr>
        <w:t>ppkt</w:t>
      </w:r>
      <w:proofErr w:type="spellEnd"/>
      <w:r w:rsidR="00BF1C29" w:rsidRPr="00F50AC7">
        <w:rPr>
          <w:rFonts w:ascii="Arial" w:eastAsia="Calibri" w:hAnsi="Arial" w:cs="Arial"/>
          <w:kern w:val="2"/>
          <w14:ligatures w14:val="standardContextual"/>
        </w:rPr>
        <w:t xml:space="preserve"> a)-c)</w:t>
      </w:r>
      <w:r>
        <w:rPr>
          <w:rFonts w:ascii="Arial" w:hAnsi="Arial" w:cs="Arial"/>
        </w:rPr>
        <w:t xml:space="preserve">, </w:t>
      </w:r>
      <w:r w:rsidRPr="00F50AC7">
        <w:rPr>
          <w:rFonts w:ascii="Arial" w:hAnsi="Arial" w:cs="Arial"/>
        </w:rPr>
        <w:t>zaangażowania i staranności w działaniach oraz współpracy z zespołem projektu</w:t>
      </w:r>
      <w:r w:rsidR="00674DF8">
        <w:rPr>
          <w:rFonts w:ascii="Arial" w:hAnsi="Arial" w:cs="Arial"/>
        </w:rPr>
        <w:t xml:space="preserve"> (przestrzegania zasad współżycia społecznego);</w:t>
      </w:r>
    </w:p>
    <w:p w14:paraId="77FD80C2" w14:textId="77777777" w:rsidR="00674DF8" w:rsidRPr="00674DF8" w:rsidRDefault="00674DF8" w:rsidP="00B80089">
      <w:pPr>
        <w:pStyle w:val="Akapitzlist"/>
        <w:ind w:left="993" w:hanging="284"/>
        <w:jc w:val="both"/>
        <w:rPr>
          <w:rFonts w:ascii="Arial" w:hAnsi="Arial" w:cs="Arial"/>
          <w:sz w:val="10"/>
          <w:szCs w:val="10"/>
        </w:rPr>
      </w:pPr>
    </w:p>
    <w:p w14:paraId="450B02CA" w14:textId="77777777" w:rsidR="0019594E" w:rsidRPr="0019594E" w:rsidRDefault="0019594E" w:rsidP="00B80089">
      <w:pPr>
        <w:pStyle w:val="Akapitzlist"/>
        <w:numPr>
          <w:ilvl w:val="0"/>
          <w:numId w:val="34"/>
        </w:numPr>
        <w:ind w:left="993" w:hanging="284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 w:rsidRPr="003F2168">
        <w:rPr>
          <w:rFonts w:ascii="Arial" w:hAnsi="Arial" w:cs="Arial"/>
        </w:rPr>
        <w:lastRenderedPageBreak/>
        <w:t>u</w:t>
      </w:r>
      <w:r>
        <w:rPr>
          <w:rFonts w:ascii="Arial" w:hAnsi="Arial" w:cs="Arial"/>
        </w:rPr>
        <w:t xml:space="preserve">kończenia szkolenia zawodowego i </w:t>
      </w:r>
      <w:r w:rsidRPr="003F2168">
        <w:rPr>
          <w:rFonts w:ascii="Arial" w:hAnsi="Arial" w:cs="Arial"/>
        </w:rPr>
        <w:t xml:space="preserve">innych </w:t>
      </w:r>
      <w:r>
        <w:rPr>
          <w:rFonts w:ascii="Arial" w:hAnsi="Arial" w:cs="Arial"/>
        </w:rPr>
        <w:t xml:space="preserve">przewidzianych </w:t>
      </w:r>
      <w:r w:rsidRPr="003F2168">
        <w:rPr>
          <w:rFonts w:ascii="Arial" w:hAnsi="Arial" w:cs="Arial"/>
        </w:rPr>
        <w:t>form w</w:t>
      </w:r>
      <w:r>
        <w:rPr>
          <w:rFonts w:ascii="Arial" w:hAnsi="Arial" w:cs="Arial"/>
        </w:rPr>
        <w:t xml:space="preserve">sparcia </w:t>
      </w:r>
      <w:r>
        <w:rPr>
          <w:rFonts w:ascii="Arial" w:hAnsi="Arial" w:cs="Arial"/>
        </w:rPr>
        <w:br/>
        <w:t xml:space="preserve">w wyznaczonym terminie oraz </w:t>
      </w:r>
      <w:r w:rsidRPr="003F2168">
        <w:rPr>
          <w:rFonts w:ascii="Arial" w:hAnsi="Arial" w:cs="Arial"/>
        </w:rPr>
        <w:t xml:space="preserve">do uzupełnienia wszelkich dokumentów związanych </w:t>
      </w:r>
      <w:r>
        <w:rPr>
          <w:rFonts w:ascii="Arial" w:hAnsi="Arial" w:cs="Arial"/>
        </w:rPr>
        <w:br/>
        <w:t>z udziałem w Projekcie;</w:t>
      </w:r>
    </w:p>
    <w:p w14:paraId="5276E68F" w14:textId="77777777" w:rsidR="0019594E" w:rsidRPr="0019594E" w:rsidRDefault="0019594E" w:rsidP="00B80089">
      <w:pPr>
        <w:pStyle w:val="Akapitzlist"/>
        <w:ind w:left="993" w:hanging="284"/>
        <w:rPr>
          <w:rFonts w:ascii="Arial" w:hAnsi="Arial" w:cs="Arial"/>
          <w:sz w:val="10"/>
          <w:szCs w:val="10"/>
        </w:rPr>
      </w:pPr>
    </w:p>
    <w:p w14:paraId="5C9D8B6B" w14:textId="78C51AED" w:rsidR="00F50AC7" w:rsidRPr="0019594E" w:rsidRDefault="00F50AC7" w:rsidP="00B80089">
      <w:pPr>
        <w:pStyle w:val="Akapitzlist"/>
        <w:numPr>
          <w:ilvl w:val="0"/>
          <w:numId w:val="34"/>
        </w:numPr>
        <w:ind w:left="993" w:hanging="284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 w:rsidRPr="0019594E">
        <w:rPr>
          <w:rFonts w:ascii="Arial" w:hAnsi="Arial" w:cs="Arial"/>
        </w:rPr>
        <w:t xml:space="preserve">udziału w badaniach ankietowych </w:t>
      </w:r>
      <w:r w:rsidR="00674DF8" w:rsidRPr="0019594E">
        <w:rPr>
          <w:rFonts w:ascii="Arial" w:hAnsi="Arial" w:cs="Arial"/>
        </w:rPr>
        <w:t xml:space="preserve">(w tym ankiet związanych z monitoringiem, ewaluacją i realizacją projektu) </w:t>
      </w:r>
      <w:r w:rsidRPr="0019594E">
        <w:rPr>
          <w:rFonts w:ascii="Arial" w:hAnsi="Arial" w:cs="Arial"/>
        </w:rPr>
        <w:t>mających na celu pomiar satysfakcji z udzielonego wsparcia</w:t>
      </w:r>
      <w:r w:rsidR="0019594E">
        <w:rPr>
          <w:rFonts w:ascii="Arial" w:hAnsi="Arial" w:cs="Arial"/>
        </w:rPr>
        <w:t xml:space="preserve"> przez Realizatora</w:t>
      </w:r>
      <w:r w:rsidRPr="0019594E">
        <w:rPr>
          <w:rFonts w:ascii="Arial" w:hAnsi="Arial" w:cs="Arial"/>
        </w:rPr>
        <w:t xml:space="preserve"> oraz pomiar innych czynników istotnych z punktu widzenia jakości wdrażanego projektu</w:t>
      </w:r>
      <w:r w:rsidR="00674DF8" w:rsidRPr="0019594E">
        <w:rPr>
          <w:rFonts w:ascii="Arial" w:hAnsi="Arial" w:cs="Arial"/>
        </w:rPr>
        <w:t>;</w:t>
      </w:r>
    </w:p>
    <w:p w14:paraId="446504D1" w14:textId="77777777" w:rsidR="00674DF8" w:rsidRPr="00674DF8" w:rsidRDefault="00674DF8" w:rsidP="00B80089">
      <w:pPr>
        <w:pStyle w:val="Akapitzlist"/>
        <w:ind w:left="993" w:hanging="284"/>
        <w:jc w:val="both"/>
        <w:rPr>
          <w:rFonts w:ascii="Arial" w:hAnsi="Arial" w:cs="Arial"/>
          <w:sz w:val="10"/>
          <w:szCs w:val="10"/>
        </w:rPr>
      </w:pPr>
    </w:p>
    <w:p w14:paraId="391ED278" w14:textId="045861E5" w:rsidR="0019594E" w:rsidRPr="0019594E" w:rsidRDefault="0019594E" w:rsidP="00B80089">
      <w:pPr>
        <w:pStyle w:val="Akapitzlist"/>
        <w:numPr>
          <w:ilvl w:val="0"/>
          <w:numId w:val="34"/>
        </w:numPr>
        <w:ind w:left="993" w:hanging="284"/>
        <w:jc w:val="both"/>
        <w:rPr>
          <w:rFonts w:ascii="Arial" w:hAnsi="Arial" w:cs="Arial"/>
        </w:rPr>
      </w:pPr>
      <w:r w:rsidRPr="0019594E">
        <w:rPr>
          <w:rFonts w:ascii="Arial" w:hAnsi="Arial" w:cs="Arial"/>
        </w:rPr>
        <w:t xml:space="preserve">udzielania instytucjom zaangażowanym w realizację Programu Fundusze Europejskie dla </w:t>
      </w:r>
      <w:r>
        <w:rPr>
          <w:rFonts w:ascii="Arial" w:hAnsi="Arial" w:cs="Arial"/>
        </w:rPr>
        <w:t>Podkarpacia</w:t>
      </w:r>
      <w:r w:rsidRPr="0019594E">
        <w:rPr>
          <w:rFonts w:ascii="Arial" w:hAnsi="Arial" w:cs="Arial"/>
        </w:rPr>
        <w:t xml:space="preserve"> 2021-2027 niezbędnych informacji dla celów ewaluacji, monitoringu, kontroli i sprawozdaw</w:t>
      </w:r>
      <w:r w:rsidR="008A428E">
        <w:rPr>
          <w:rFonts w:ascii="Arial" w:hAnsi="Arial" w:cs="Arial"/>
        </w:rPr>
        <w:t>czości;</w:t>
      </w:r>
    </w:p>
    <w:p w14:paraId="6E7D2127" w14:textId="77777777" w:rsidR="0019594E" w:rsidRPr="0019594E" w:rsidRDefault="0019594E" w:rsidP="00B80089">
      <w:pPr>
        <w:pStyle w:val="Akapitzlist"/>
        <w:ind w:left="993" w:hanging="284"/>
        <w:rPr>
          <w:rFonts w:ascii="Arial" w:hAnsi="Arial" w:cs="Arial"/>
          <w:sz w:val="10"/>
          <w:szCs w:val="10"/>
        </w:rPr>
      </w:pPr>
    </w:p>
    <w:p w14:paraId="7C1E624B" w14:textId="24F72A4F" w:rsidR="00F50AC7" w:rsidRPr="00674DF8" w:rsidRDefault="00674DF8" w:rsidP="00B80089">
      <w:pPr>
        <w:pStyle w:val="Akapitzlist"/>
        <w:numPr>
          <w:ilvl w:val="0"/>
          <w:numId w:val="34"/>
        </w:numPr>
        <w:ind w:left="993" w:hanging="284"/>
        <w:jc w:val="both"/>
        <w:rPr>
          <w:rFonts w:ascii="Arial" w:hAnsi="Arial" w:cs="Arial"/>
        </w:rPr>
      </w:pPr>
      <w:r w:rsidRPr="00674DF8">
        <w:rPr>
          <w:rFonts w:ascii="Arial" w:hAnsi="Arial" w:cs="Arial"/>
        </w:rPr>
        <w:t>uczestnictwa w zajęciach w wymiarze określonym w niniejszym regulaminie –</w:t>
      </w:r>
      <w:r>
        <w:rPr>
          <w:rFonts w:ascii="Arial" w:hAnsi="Arial" w:cs="Arial"/>
        </w:rPr>
        <w:t xml:space="preserve"> min.</w:t>
      </w:r>
      <w:r w:rsidRPr="00674DF8">
        <w:rPr>
          <w:rFonts w:ascii="Arial" w:hAnsi="Arial" w:cs="Arial"/>
        </w:rPr>
        <w:t xml:space="preserve"> 80% obecności w przypadku zajęć grupowych, 100% obecności w przypadku zajęć indywidualnych;</w:t>
      </w:r>
    </w:p>
    <w:p w14:paraId="73DAFD45" w14:textId="77777777" w:rsidR="00674DF8" w:rsidRPr="00674DF8" w:rsidRDefault="00674DF8" w:rsidP="00B80089">
      <w:pPr>
        <w:pStyle w:val="Akapitzlist"/>
        <w:ind w:left="993" w:hanging="284"/>
        <w:jc w:val="both"/>
        <w:rPr>
          <w:rFonts w:ascii="Arial" w:hAnsi="Arial" w:cs="Arial"/>
          <w:sz w:val="10"/>
          <w:szCs w:val="10"/>
        </w:rPr>
      </w:pPr>
    </w:p>
    <w:p w14:paraId="4B325B81" w14:textId="036807DA" w:rsidR="00674DF8" w:rsidRDefault="00674DF8" w:rsidP="00B80089">
      <w:pPr>
        <w:pStyle w:val="Akapitzlist"/>
        <w:numPr>
          <w:ilvl w:val="0"/>
          <w:numId w:val="34"/>
        </w:numPr>
        <w:ind w:left="993" w:hanging="284"/>
        <w:jc w:val="both"/>
        <w:rPr>
          <w:rFonts w:ascii="Arial" w:hAnsi="Arial" w:cs="Arial"/>
        </w:rPr>
      </w:pPr>
      <w:r w:rsidRPr="00674DF8">
        <w:rPr>
          <w:rFonts w:ascii="Arial" w:hAnsi="Arial" w:cs="Arial"/>
        </w:rPr>
        <w:t xml:space="preserve">potwierdzania każdorazowo obecności na poszczególnych </w:t>
      </w:r>
      <w:r>
        <w:rPr>
          <w:rFonts w:ascii="Arial" w:hAnsi="Arial" w:cs="Arial"/>
        </w:rPr>
        <w:t>formach wsparcia</w:t>
      </w:r>
      <w:r w:rsidRPr="00674DF8">
        <w:rPr>
          <w:rFonts w:ascii="Arial" w:hAnsi="Arial" w:cs="Arial"/>
        </w:rPr>
        <w:t xml:space="preserve"> poprzez złoże</w:t>
      </w:r>
      <w:r>
        <w:rPr>
          <w:rFonts w:ascii="Arial" w:hAnsi="Arial" w:cs="Arial"/>
        </w:rPr>
        <w:t xml:space="preserve">nie podpisu na liście obecności, </w:t>
      </w:r>
      <w:r w:rsidRPr="003F2168">
        <w:rPr>
          <w:rFonts w:ascii="Arial" w:hAnsi="Arial" w:cs="Arial"/>
        </w:rPr>
        <w:t>oraz wypełniania wszystkich</w:t>
      </w:r>
      <w:r>
        <w:rPr>
          <w:rFonts w:ascii="Arial" w:hAnsi="Arial" w:cs="Arial"/>
        </w:rPr>
        <w:t xml:space="preserve"> </w:t>
      </w:r>
      <w:r w:rsidRPr="003F2168">
        <w:rPr>
          <w:rFonts w:ascii="Arial" w:hAnsi="Arial" w:cs="Arial"/>
        </w:rPr>
        <w:t>dokumentów niezbędnych do prawidłowej realiz</w:t>
      </w:r>
      <w:r>
        <w:rPr>
          <w:rFonts w:ascii="Arial" w:hAnsi="Arial" w:cs="Arial"/>
        </w:rPr>
        <w:t>acji p</w:t>
      </w:r>
      <w:r w:rsidRPr="003F2168">
        <w:rPr>
          <w:rFonts w:ascii="Arial" w:hAnsi="Arial" w:cs="Arial"/>
        </w:rPr>
        <w:t>rojektu</w:t>
      </w:r>
      <w:r>
        <w:rPr>
          <w:rFonts w:ascii="Arial" w:hAnsi="Arial" w:cs="Arial"/>
        </w:rPr>
        <w:t>;</w:t>
      </w:r>
    </w:p>
    <w:p w14:paraId="69294042" w14:textId="77777777" w:rsidR="00674DF8" w:rsidRPr="00674DF8" w:rsidRDefault="00674DF8" w:rsidP="00B80089">
      <w:pPr>
        <w:pStyle w:val="Akapitzlist"/>
        <w:ind w:left="993" w:hanging="284"/>
        <w:rPr>
          <w:rFonts w:ascii="Arial" w:hAnsi="Arial" w:cs="Arial"/>
          <w:sz w:val="10"/>
          <w:szCs w:val="10"/>
        </w:rPr>
      </w:pPr>
    </w:p>
    <w:p w14:paraId="4901E7DF" w14:textId="1971F075" w:rsidR="00674DF8" w:rsidRPr="00674DF8" w:rsidRDefault="00674DF8" w:rsidP="00B80089">
      <w:pPr>
        <w:pStyle w:val="Akapitzlist"/>
        <w:numPr>
          <w:ilvl w:val="0"/>
          <w:numId w:val="34"/>
        </w:numPr>
        <w:ind w:left="993" w:hanging="284"/>
        <w:jc w:val="both"/>
        <w:rPr>
          <w:rFonts w:ascii="Arial" w:hAnsi="Arial" w:cs="Arial"/>
        </w:rPr>
      </w:pPr>
      <w:r w:rsidRPr="00674DF8">
        <w:rPr>
          <w:rFonts w:ascii="Arial" w:hAnsi="Arial" w:cs="Arial"/>
        </w:rPr>
        <w:t xml:space="preserve">informowania </w:t>
      </w:r>
      <w:r w:rsidRPr="003F2168">
        <w:rPr>
          <w:rFonts w:ascii="Arial" w:hAnsi="Arial" w:cs="Arial"/>
        </w:rPr>
        <w:t>na bieżąco o wszystkich zdarzeniach mogących za</w:t>
      </w:r>
      <w:r w:rsidR="0019594E">
        <w:rPr>
          <w:rFonts w:ascii="Arial" w:hAnsi="Arial" w:cs="Arial"/>
        </w:rPr>
        <w:t xml:space="preserve">kłócić jego </w:t>
      </w:r>
      <w:r>
        <w:rPr>
          <w:rFonts w:ascii="Arial" w:hAnsi="Arial" w:cs="Arial"/>
        </w:rPr>
        <w:t>udział</w:t>
      </w:r>
      <w:r w:rsidR="0019594E">
        <w:rPr>
          <w:rFonts w:ascii="Arial" w:hAnsi="Arial" w:cs="Arial"/>
        </w:rPr>
        <w:t xml:space="preserve"> </w:t>
      </w:r>
      <w:r w:rsidR="0019594E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Projekcie, w tym </w:t>
      </w:r>
      <w:r w:rsidRPr="00674DF8">
        <w:rPr>
          <w:rFonts w:ascii="Arial" w:hAnsi="Arial" w:cs="Arial"/>
        </w:rPr>
        <w:t>o planowanych nieobecnościach</w:t>
      </w:r>
      <w:r w:rsidR="00A51E88">
        <w:rPr>
          <w:rFonts w:ascii="Arial" w:hAnsi="Arial" w:cs="Arial"/>
        </w:rPr>
        <w:t>, zmianie statutu osoby pracującej</w:t>
      </w:r>
      <w:r w:rsidRPr="00674DF8">
        <w:rPr>
          <w:rFonts w:ascii="Arial" w:hAnsi="Arial" w:cs="Arial"/>
        </w:rPr>
        <w:t xml:space="preserve"> – telefonicznie lub e-mailowo;</w:t>
      </w:r>
    </w:p>
    <w:p w14:paraId="07C3A6B6" w14:textId="77777777" w:rsidR="00BF1C29" w:rsidRPr="00BF1C29" w:rsidRDefault="00BF1C29" w:rsidP="00B80089">
      <w:pPr>
        <w:pStyle w:val="Akapitzlist"/>
        <w:widowControl w:val="0"/>
        <w:tabs>
          <w:tab w:val="left" w:pos="426"/>
        </w:tabs>
        <w:suppressAutoHyphens/>
        <w:spacing w:after="0" w:line="276" w:lineRule="auto"/>
        <w:ind w:left="993" w:hanging="284"/>
        <w:jc w:val="both"/>
        <w:rPr>
          <w:rFonts w:ascii="Arial" w:eastAsia="Calibri" w:hAnsi="Arial" w:cs="Arial"/>
          <w:b/>
          <w:kern w:val="2"/>
          <w:sz w:val="10"/>
          <w:szCs w:val="10"/>
          <w14:ligatures w14:val="standardContextual"/>
        </w:rPr>
      </w:pPr>
    </w:p>
    <w:p w14:paraId="5EC7408A" w14:textId="7FAF844D" w:rsidR="0019594E" w:rsidRPr="002240DE" w:rsidRDefault="0019594E" w:rsidP="00B80089">
      <w:pPr>
        <w:pStyle w:val="Akapitzlist"/>
        <w:numPr>
          <w:ilvl w:val="0"/>
          <w:numId w:val="34"/>
        </w:num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usprawiedliwienia w</w:t>
      </w:r>
      <w:r w:rsidR="003F2168" w:rsidRPr="003F2168">
        <w:rPr>
          <w:rFonts w:ascii="Arial" w:hAnsi="Arial" w:cs="Arial"/>
        </w:rPr>
        <w:t>szelki</w:t>
      </w:r>
      <w:r>
        <w:rPr>
          <w:rFonts w:ascii="Arial" w:hAnsi="Arial" w:cs="Arial"/>
        </w:rPr>
        <w:t>ch</w:t>
      </w:r>
      <w:r w:rsidR="003F2168" w:rsidRPr="003F2168">
        <w:rPr>
          <w:rFonts w:ascii="Arial" w:hAnsi="Arial" w:cs="Arial"/>
        </w:rPr>
        <w:t xml:space="preserve"> nieobecności w Biurze Projektu w terminie do 3 dni od dnia zaistnienia zdarzenia. Bezpodstawne przekroczenie wskazanego terminu uznane będzie za nieobecność nieusprawiedliwioną, co może skutkować wypowiedzeniem Umowy uczestnictwa w Projekcie </w:t>
      </w:r>
      <w:r w:rsidR="00654842">
        <w:rPr>
          <w:rFonts w:ascii="Arial" w:hAnsi="Arial" w:cs="Arial"/>
        </w:rPr>
        <w:t>z przyczyn leżących po stronie u</w:t>
      </w:r>
      <w:r w:rsidR="003F2168" w:rsidRPr="003F2168">
        <w:rPr>
          <w:rFonts w:ascii="Arial" w:hAnsi="Arial" w:cs="Arial"/>
        </w:rPr>
        <w:t>czestnika</w:t>
      </w:r>
      <w:r w:rsidR="00654842">
        <w:rPr>
          <w:rFonts w:ascii="Arial" w:hAnsi="Arial" w:cs="Arial"/>
        </w:rPr>
        <w:t>/</w:t>
      </w:r>
      <w:proofErr w:type="spellStart"/>
      <w:r w:rsidR="00654842">
        <w:rPr>
          <w:rFonts w:ascii="Arial" w:hAnsi="Arial" w:cs="Arial"/>
        </w:rPr>
        <w:t>czki</w:t>
      </w:r>
      <w:proofErr w:type="spellEnd"/>
      <w:r w:rsidR="00654842">
        <w:rPr>
          <w:rFonts w:ascii="Arial" w:hAnsi="Arial" w:cs="Arial"/>
        </w:rPr>
        <w:t xml:space="preserve"> p</w:t>
      </w:r>
      <w:r w:rsidR="003F2168" w:rsidRPr="003F2168">
        <w:rPr>
          <w:rFonts w:ascii="Arial" w:hAnsi="Arial" w:cs="Arial"/>
        </w:rPr>
        <w:t>rojektu.</w:t>
      </w:r>
      <w:r w:rsidR="00674DF8" w:rsidRPr="00674DF8">
        <w:rPr>
          <w:rFonts w:ascii="Arial" w:hAnsi="Arial" w:cs="Arial"/>
        </w:rPr>
        <w:t xml:space="preserve"> </w:t>
      </w:r>
      <w:r w:rsidR="008A428E">
        <w:rPr>
          <w:rFonts w:ascii="Arial" w:hAnsi="Arial" w:cs="Arial"/>
        </w:rPr>
        <w:br/>
      </w:r>
      <w:r>
        <w:rPr>
          <w:rFonts w:ascii="Arial" w:hAnsi="Arial" w:cs="Arial"/>
        </w:rPr>
        <w:t>Z</w:t>
      </w:r>
      <w:r w:rsidR="00674DF8" w:rsidRPr="00F50AC7">
        <w:rPr>
          <w:rFonts w:ascii="Arial" w:hAnsi="Arial" w:cs="Arial"/>
        </w:rPr>
        <w:t xml:space="preserve"> obowiązku tego zwalnia jedynie siła wyższa, bądź inna okoliczność, którą Realizator </w:t>
      </w:r>
      <w:r w:rsidR="00674DF8" w:rsidRPr="002240DE">
        <w:rPr>
          <w:rFonts w:ascii="Arial" w:hAnsi="Arial" w:cs="Arial"/>
        </w:rPr>
        <w:t>zakwalifikuje jako w</w:t>
      </w:r>
      <w:r w:rsidR="008A428E" w:rsidRPr="002240DE">
        <w:rPr>
          <w:rFonts w:ascii="Arial" w:hAnsi="Arial" w:cs="Arial"/>
        </w:rPr>
        <w:t>ystarczającą;</w:t>
      </w:r>
    </w:p>
    <w:p w14:paraId="1559DB37" w14:textId="77777777" w:rsidR="0019594E" w:rsidRPr="002240DE" w:rsidRDefault="0019594E" w:rsidP="00B80089">
      <w:pPr>
        <w:pStyle w:val="Akapitzlist"/>
        <w:ind w:left="993" w:hanging="284"/>
        <w:rPr>
          <w:rFonts w:ascii="Arial" w:hAnsi="Arial" w:cs="Arial"/>
          <w:sz w:val="10"/>
          <w:szCs w:val="10"/>
        </w:rPr>
      </w:pPr>
    </w:p>
    <w:p w14:paraId="05DF5E5E" w14:textId="4E451BDB" w:rsidR="008A428E" w:rsidRPr="002240DE" w:rsidRDefault="008A428E" w:rsidP="00B80089">
      <w:pPr>
        <w:pStyle w:val="Akapitzlist"/>
        <w:numPr>
          <w:ilvl w:val="0"/>
          <w:numId w:val="34"/>
        </w:numPr>
        <w:ind w:left="993" w:hanging="284"/>
        <w:jc w:val="both"/>
        <w:rPr>
          <w:rFonts w:ascii="Arial" w:hAnsi="Arial" w:cs="Arial"/>
        </w:rPr>
      </w:pPr>
      <w:r w:rsidRPr="002240DE">
        <w:rPr>
          <w:rFonts w:ascii="Arial" w:hAnsi="Arial" w:cs="Arial"/>
        </w:rPr>
        <w:t xml:space="preserve">niezwłocznego złożenia pisemnego oświadczenia wraz z wyjaśnieniem przyczyn </w:t>
      </w:r>
      <w:r w:rsidRPr="002240DE">
        <w:rPr>
          <w:rFonts w:ascii="Arial" w:hAnsi="Arial" w:cs="Arial"/>
        </w:rPr>
        <w:br/>
      </w:r>
      <w:r w:rsidR="0019594E" w:rsidRPr="002240DE">
        <w:rPr>
          <w:rFonts w:ascii="Arial" w:hAnsi="Arial" w:cs="Arial"/>
        </w:rPr>
        <w:t>w przypadku wystąpienia sytuacji uniemożliwia</w:t>
      </w:r>
      <w:r w:rsidRPr="002240DE">
        <w:rPr>
          <w:rFonts w:ascii="Arial" w:hAnsi="Arial" w:cs="Arial"/>
        </w:rPr>
        <w:t>jącej dalszy udział w projekcie</w:t>
      </w:r>
      <w:r w:rsidR="0019594E" w:rsidRPr="002240DE">
        <w:rPr>
          <w:rFonts w:ascii="Arial" w:hAnsi="Arial" w:cs="Arial"/>
        </w:rPr>
        <w:t>;</w:t>
      </w:r>
    </w:p>
    <w:p w14:paraId="4BC9556F" w14:textId="77777777" w:rsidR="008A428E" w:rsidRPr="002240DE" w:rsidRDefault="008A428E" w:rsidP="00B80089">
      <w:pPr>
        <w:pStyle w:val="Akapitzlist"/>
        <w:ind w:left="993" w:hanging="284"/>
        <w:jc w:val="both"/>
        <w:rPr>
          <w:rFonts w:ascii="Arial" w:hAnsi="Arial" w:cs="Arial"/>
          <w:sz w:val="10"/>
          <w:szCs w:val="10"/>
        </w:rPr>
      </w:pPr>
    </w:p>
    <w:p w14:paraId="6265DD1B" w14:textId="4D36AEED" w:rsidR="008A428E" w:rsidRPr="002240DE" w:rsidRDefault="008A428E" w:rsidP="00B80089">
      <w:pPr>
        <w:pStyle w:val="Akapitzlist"/>
        <w:widowControl w:val="0"/>
        <w:tabs>
          <w:tab w:val="left" w:pos="1134"/>
        </w:tabs>
        <w:suppressAutoHyphens/>
        <w:spacing w:after="0" w:line="276" w:lineRule="auto"/>
        <w:ind w:left="993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 w:rsidRPr="002240DE">
        <w:rPr>
          <w:rFonts w:ascii="Arial" w:hAnsi="Arial" w:cs="Arial"/>
          <w:b/>
          <w:u w:val="single"/>
        </w:rPr>
        <w:t>UWAGA:</w:t>
      </w:r>
      <w:r w:rsidRPr="002240DE">
        <w:rPr>
          <w:rFonts w:ascii="Arial" w:hAnsi="Arial" w:cs="Arial"/>
        </w:rPr>
        <w:t xml:space="preserve"> </w:t>
      </w:r>
      <w:r w:rsidR="00527218" w:rsidRPr="002240DE">
        <w:rPr>
          <w:rFonts w:ascii="Arial" w:hAnsi="Arial" w:cs="Arial"/>
        </w:rPr>
        <w:t>w</w:t>
      </w:r>
      <w:r w:rsidRPr="002240DE">
        <w:rPr>
          <w:rFonts w:ascii="Arial" w:hAnsi="Arial" w:cs="Arial"/>
        </w:rPr>
        <w:t xml:space="preserve"> przypadku nieuzasadnionego odstąpienia od Umowy uczestnictwa </w:t>
      </w:r>
      <w:r w:rsidRPr="002240DE">
        <w:rPr>
          <w:rFonts w:ascii="Arial" w:hAnsi="Arial" w:cs="Arial"/>
        </w:rPr>
        <w:br/>
        <w:t xml:space="preserve">w Projekcie lub </w:t>
      </w:r>
      <w:r w:rsidR="00654842">
        <w:rPr>
          <w:rFonts w:ascii="Arial" w:hAnsi="Arial" w:cs="Arial"/>
        </w:rPr>
        <w:t>rezygnacji uczestnika/</w:t>
      </w:r>
      <w:proofErr w:type="spellStart"/>
      <w:r w:rsidR="00654842">
        <w:rPr>
          <w:rFonts w:ascii="Arial" w:hAnsi="Arial" w:cs="Arial"/>
        </w:rPr>
        <w:t>czki</w:t>
      </w:r>
      <w:proofErr w:type="spellEnd"/>
      <w:r w:rsidR="00654842">
        <w:rPr>
          <w:rFonts w:ascii="Arial" w:hAnsi="Arial" w:cs="Arial"/>
        </w:rPr>
        <w:t xml:space="preserve"> p</w:t>
      </w:r>
      <w:r w:rsidRPr="002240DE">
        <w:rPr>
          <w:rFonts w:ascii="Arial" w:hAnsi="Arial" w:cs="Arial"/>
        </w:rPr>
        <w:t>rojektu w trakcie trwania Projektu</w:t>
      </w:r>
      <w:r w:rsidR="00654842">
        <w:rPr>
          <w:rFonts w:ascii="Arial" w:hAnsi="Arial" w:cs="Arial"/>
        </w:rPr>
        <w:t>,</w:t>
      </w:r>
      <w:r w:rsidRPr="002240DE">
        <w:rPr>
          <w:rFonts w:ascii="Arial" w:hAnsi="Arial" w:cs="Arial"/>
        </w:rPr>
        <w:t xml:space="preserve"> Rea</w:t>
      </w:r>
      <w:r w:rsidR="00654842">
        <w:rPr>
          <w:rFonts w:ascii="Arial" w:hAnsi="Arial" w:cs="Arial"/>
        </w:rPr>
        <w:t>lizator ma prawo do naliczenia u</w:t>
      </w:r>
      <w:r w:rsidRPr="002240DE">
        <w:rPr>
          <w:rFonts w:ascii="Arial" w:hAnsi="Arial" w:cs="Arial"/>
        </w:rPr>
        <w:t>czestnikowi</w:t>
      </w:r>
      <w:r w:rsidR="00654842">
        <w:rPr>
          <w:rFonts w:ascii="Arial" w:hAnsi="Arial" w:cs="Arial"/>
        </w:rPr>
        <w:t>/</w:t>
      </w:r>
      <w:proofErr w:type="spellStart"/>
      <w:r w:rsidR="00654842">
        <w:rPr>
          <w:rFonts w:ascii="Arial" w:hAnsi="Arial" w:cs="Arial"/>
        </w:rPr>
        <w:t>czce</w:t>
      </w:r>
      <w:proofErr w:type="spellEnd"/>
      <w:r w:rsidR="00654842">
        <w:rPr>
          <w:rFonts w:ascii="Arial" w:hAnsi="Arial" w:cs="Arial"/>
        </w:rPr>
        <w:t xml:space="preserve"> p</w:t>
      </w:r>
      <w:r w:rsidRPr="002240DE">
        <w:rPr>
          <w:rFonts w:ascii="Arial" w:hAnsi="Arial" w:cs="Arial"/>
        </w:rPr>
        <w:t>rojektu kary umownej adekwatnej do udzieloneg</w:t>
      </w:r>
      <w:r w:rsidR="00650362">
        <w:rPr>
          <w:rFonts w:ascii="Arial" w:hAnsi="Arial" w:cs="Arial"/>
        </w:rPr>
        <w:t xml:space="preserve">o już wsparcia </w:t>
      </w:r>
      <w:r w:rsidR="00650362" w:rsidRPr="00261407">
        <w:rPr>
          <w:rFonts w:ascii="Arial" w:hAnsi="Arial" w:cs="Arial"/>
        </w:rPr>
        <w:t>(nie więcej niż 8.0</w:t>
      </w:r>
      <w:r w:rsidRPr="00261407">
        <w:rPr>
          <w:rFonts w:ascii="Arial" w:hAnsi="Arial" w:cs="Arial"/>
        </w:rPr>
        <w:t>00,00 zł).</w:t>
      </w:r>
    </w:p>
    <w:p w14:paraId="1D03C414" w14:textId="77777777" w:rsidR="0019594E" w:rsidRPr="002240DE" w:rsidRDefault="0019594E" w:rsidP="00B80089">
      <w:pPr>
        <w:pStyle w:val="Akapitzlist"/>
        <w:ind w:left="993" w:hanging="284"/>
        <w:rPr>
          <w:rFonts w:ascii="Arial" w:hAnsi="Arial" w:cs="Arial"/>
          <w:sz w:val="10"/>
          <w:szCs w:val="10"/>
        </w:rPr>
      </w:pPr>
    </w:p>
    <w:p w14:paraId="4B9F45D5" w14:textId="6C2C84B0" w:rsidR="00BF1C29" w:rsidRPr="002240DE" w:rsidRDefault="00674DF8" w:rsidP="00B80089">
      <w:pPr>
        <w:pStyle w:val="Akapitzlist"/>
        <w:numPr>
          <w:ilvl w:val="0"/>
          <w:numId w:val="34"/>
        </w:numPr>
        <w:ind w:left="993" w:hanging="284"/>
        <w:jc w:val="both"/>
        <w:rPr>
          <w:rFonts w:ascii="Arial" w:hAnsi="Arial" w:cs="Arial"/>
        </w:rPr>
      </w:pPr>
      <w:r w:rsidRPr="002240DE">
        <w:rPr>
          <w:rFonts w:ascii="Arial" w:hAnsi="Arial" w:cs="Arial"/>
        </w:rPr>
        <w:t xml:space="preserve">przekazania informacji dotyczących </w:t>
      </w:r>
      <w:r w:rsidR="008A428E" w:rsidRPr="002240DE">
        <w:rPr>
          <w:rFonts w:ascii="Arial" w:hAnsi="Arial" w:cs="Arial"/>
        </w:rPr>
        <w:t>swojej</w:t>
      </w:r>
      <w:r w:rsidRPr="002240DE">
        <w:rPr>
          <w:rFonts w:ascii="Arial" w:hAnsi="Arial" w:cs="Arial"/>
        </w:rPr>
        <w:t xml:space="preserve"> sytuacji po zakończeniu udziału w projekcie (do 4 tygodni od zakończenia udziału): danych i dokumentów potrzebnych do wyliczenia tzw. wskaźników rezultatu bezpośredniego, tj. certyfikatów lub innych dokumentów potwierdzających uzyskanie kwalif</w:t>
      </w:r>
      <w:r w:rsidR="008A428E" w:rsidRPr="002240DE">
        <w:rPr>
          <w:rFonts w:ascii="Arial" w:hAnsi="Arial" w:cs="Arial"/>
        </w:rPr>
        <w:t xml:space="preserve">ikacji / kompetencji lub podjęcie </w:t>
      </w:r>
      <w:r w:rsidRPr="002240DE">
        <w:rPr>
          <w:rFonts w:ascii="Arial" w:hAnsi="Arial" w:cs="Arial"/>
        </w:rPr>
        <w:t>zatrudnienia</w:t>
      </w:r>
      <w:r w:rsidR="008A428E" w:rsidRPr="002240DE">
        <w:rPr>
          <w:rFonts w:ascii="Arial" w:hAnsi="Arial" w:cs="Arial"/>
        </w:rPr>
        <w:t xml:space="preserve"> </w:t>
      </w:r>
      <w:r w:rsidRPr="002240DE">
        <w:rPr>
          <w:rFonts w:ascii="Arial" w:hAnsi="Arial" w:cs="Arial"/>
        </w:rPr>
        <w:t>/</w:t>
      </w:r>
      <w:r w:rsidR="008A428E" w:rsidRPr="002240DE">
        <w:rPr>
          <w:rFonts w:ascii="Arial" w:hAnsi="Arial" w:cs="Arial"/>
        </w:rPr>
        <w:t xml:space="preserve"> samozatrudnienia;</w:t>
      </w:r>
    </w:p>
    <w:p w14:paraId="02EB4A1A" w14:textId="77777777" w:rsidR="00FB58FD" w:rsidRPr="002240DE" w:rsidRDefault="00FB58FD" w:rsidP="00B80089">
      <w:pPr>
        <w:pStyle w:val="Akapitzlist"/>
        <w:ind w:left="993" w:hanging="284"/>
        <w:jc w:val="both"/>
        <w:rPr>
          <w:rFonts w:ascii="Arial" w:hAnsi="Arial" w:cs="Arial"/>
          <w:sz w:val="10"/>
          <w:szCs w:val="10"/>
        </w:rPr>
      </w:pPr>
    </w:p>
    <w:p w14:paraId="544FCC16" w14:textId="77777777" w:rsidR="00E81B77" w:rsidRPr="002240DE" w:rsidRDefault="00E81B77" w:rsidP="00E81B77">
      <w:pPr>
        <w:pStyle w:val="Akapitzlist"/>
        <w:widowControl w:val="0"/>
        <w:tabs>
          <w:tab w:val="left" w:pos="426"/>
        </w:tabs>
        <w:suppressAutoHyphens/>
        <w:spacing w:after="0" w:line="276" w:lineRule="auto"/>
        <w:ind w:left="426"/>
        <w:jc w:val="both"/>
        <w:rPr>
          <w:rFonts w:ascii="Arial" w:eastAsia="Calibri" w:hAnsi="Arial" w:cs="Arial"/>
          <w:b/>
          <w:kern w:val="2"/>
          <w:sz w:val="10"/>
          <w:szCs w:val="10"/>
          <w14:ligatures w14:val="standardContextual"/>
        </w:rPr>
      </w:pPr>
    </w:p>
    <w:p w14:paraId="71981E16" w14:textId="747FDFA7" w:rsidR="0058109A" w:rsidRPr="002240DE" w:rsidRDefault="00654842" w:rsidP="00D06D17">
      <w:pPr>
        <w:pStyle w:val="Akapitzlist"/>
        <w:widowControl w:val="0"/>
        <w:numPr>
          <w:ilvl w:val="0"/>
          <w:numId w:val="3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>
        <w:rPr>
          <w:rFonts w:ascii="Arial" w:hAnsi="Arial" w:cs="Arial"/>
        </w:rPr>
        <w:t>Uczestnik/czka p</w:t>
      </w:r>
      <w:r w:rsidR="0058109A" w:rsidRPr="002240DE">
        <w:rPr>
          <w:rFonts w:ascii="Arial" w:hAnsi="Arial" w:cs="Arial"/>
        </w:rPr>
        <w:t>rojektu ma prawo do rezygnacji z udziału w Projekcie bez ponoszenia odpowiedzialności finansowej do 7 dni kalendarzowych od daty podpisania Umowy uczestnictwa w Projekcie, lecz nie później niż przed rozpoczęciem udziału w pierwszej formie wsparcia.</w:t>
      </w:r>
    </w:p>
    <w:p w14:paraId="73C7206F" w14:textId="77777777" w:rsidR="0058109A" w:rsidRPr="0058109A" w:rsidRDefault="0058109A" w:rsidP="0058109A">
      <w:pPr>
        <w:pStyle w:val="Akapitzlist"/>
        <w:rPr>
          <w:rFonts w:ascii="Arial" w:hAnsi="Arial" w:cs="Arial"/>
          <w:sz w:val="10"/>
          <w:szCs w:val="10"/>
        </w:rPr>
      </w:pPr>
    </w:p>
    <w:p w14:paraId="66FF34BB" w14:textId="41A4E2EE" w:rsidR="00956AE0" w:rsidRPr="0058109A" w:rsidRDefault="00E81B77" w:rsidP="0058109A">
      <w:pPr>
        <w:pStyle w:val="Akapitzlist"/>
        <w:widowControl w:val="0"/>
        <w:numPr>
          <w:ilvl w:val="0"/>
          <w:numId w:val="3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 w:rsidRPr="00E81B77">
        <w:rPr>
          <w:rFonts w:ascii="Arial" w:hAnsi="Arial" w:cs="Arial"/>
        </w:rPr>
        <w:t>W przypadku niestosowania się do powyższych zasad Organizator ma prawo skreślić uczestnika/</w:t>
      </w:r>
      <w:proofErr w:type="spellStart"/>
      <w:r w:rsidRPr="00E81B77">
        <w:rPr>
          <w:rFonts w:ascii="Arial" w:hAnsi="Arial" w:cs="Arial"/>
        </w:rPr>
        <w:t>czkę</w:t>
      </w:r>
      <w:proofErr w:type="spellEnd"/>
      <w:r w:rsidRPr="00E81B77">
        <w:rPr>
          <w:rFonts w:ascii="Arial" w:hAnsi="Arial" w:cs="Arial"/>
        </w:rPr>
        <w:t xml:space="preserve"> z listy uczestników projektu i obciążyć kosztami udziału w projekcie</w:t>
      </w:r>
      <w:r>
        <w:rPr>
          <w:rFonts w:ascii="Arial" w:hAnsi="Arial" w:cs="Arial"/>
        </w:rPr>
        <w:t xml:space="preserve"> zgodnie </w:t>
      </w:r>
      <w:r w:rsidR="0058109A">
        <w:rPr>
          <w:rFonts w:ascii="Arial" w:hAnsi="Arial" w:cs="Arial"/>
        </w:rPr>
        <w:br/>
      </w:r>
      <w:r>
        <w:rPr>
          <w:rFonts w:ascii="Arial" w:hAnsi="Arial" w:cs="Arial"/>
        </w:rPr>
        <w:t xml:space="preserve">z </w:t>
      </w:r>
      <w:r w:rsidR="007E66FA">
        <w:rPr>
          <w:rFonts w:ascii="Arial" w:hAnsi="Arial" w:cs="Arial"/>
        </w:rPr>
        <w:t xml:space="preserve">pkt. 3) </w:t>
      </w:r>
      <w:proofErr w:type="spellStart"/>
      <w:r>
        <w:rPr>
          <w:rFonts w:ascii="Arial" w:hAnsi="Arial" w:cs="Arial"/>
        </w:rPr>
        <w:t>ppkt</w:t>
      </w:r>
      <w:proofErr w:type="spellEnd"/>
      <w:r>
        <w:rPr>
          <w:rFonts w:ascii="Arial" w:hAnsi="Arial" w:cs="Arial"/>
        </w:rPr>
        <w:t xml:space="preserve"> j).</w:t>
      </w:r>
    </w:p>
    <w:p w14:paraId="618DC529" w14:textId="7D59C8B9" w:rsidR="00B80089" w:rsidRDefault="004D7565" w:rsidP="00B80089">
      <w:pPr>
        <w:pStyle w:val="Akapitzlist"/>
        <w:ind w:left="0"/>
        <w:jc w:val="center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lastRenderedPageBreak/>
        <w:t>§ 9</w:t>
      </w:r>
      <w:r w:rsidR="00B80089" w:rsidRPr="00B80089"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br/>
        <w:t xml:space="preserve">OBOWIĄZKI </w:t>
      </w:r>
      <w:r w:rsidR="00B80089"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t>REALIZATORA</w:t>
      </w:r>
      <w:r w:rsidR="00B80089" w:rsidRPr="00B80089"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t xml:space="preserve"> PROJEKTU</w:t>
      </w:r>
    </w:p>
    <w:p w14:paraId="11B1BF2D" w14:textId="77777777" w:rsidR="00B80089" w:rsidRPr="00B80089" w:rsidRDefault="00B80089" w:rsidP="00B80089">
      <w:pPr>
        <w:pStyle w:val="Akapitzlist"/>
        <w:ind w:left="0"/>
        <w:jc w:val="center"/>
        <w:rPr>
          <w:rFonts w:ascii="Arial" w:eastAsia="Calibri" w:hAnsi="Arial" w:cs="Arial"/>
          <w:b/>
          <w:kern w:val="2"/>
          <w:sz w:val="10"/>
          <w:szCs w:val="10"/>
          <w14:ligatures w14:val="standardContextual"/>
        </w:rPr>
      </w:pPr>
    </w:p>
    <w:p w14:paraId="74B9B4C9" w14:textId="30EBDCED" w:rsidR="00B80089" w:rsidRPr="00B80089" w:rsidRDefault="00B80089" w:rsidP="00B80089">
      <w:pPr>
        <w:pStyle w:val="Akapitzlist"/>
        <w:widowControl w:val="0"/>
        <w:numPr>
          <w:ilvl w:val="0"/>
          <w:numId w:val="40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>
        <w:rPr>
          <w:rFonts w:ascii="Arial" w:hAnsi="Arial" w:cs="Arial"/>
        </w:rPr>
        <w:t>Realizator</w:t>
      </w:r>
      <w:r w:rsidRPr="00B80089">
        <w:rPr>
          <w:rFonts w:ascii="Arial" w:hAnsi="Arial" w:cs="Arial"/>
        </w:rPr>
        <w:t xml:space="preserve"> projektu jest zobowiązany do: </w:t>
      </w:r>
    </w:p>
    <w:p w14:paraId="129E5A3D" w14:textId="77777777" w:rsidR="0059678C" w:rsidRPr="0059678C" w:rsidRDefault="0059678C" w:rsidP="0059678C">
      <w:pPr>
        <w:pStyle w:val="Akapitzlist"/>
        <w:widowControl w:val="0"/>
        <w:tabs>
          <w:tab w:val="left" w:pos="426"/>
        </w:tabs>
        <w:suppressAutoHyphens/>
        <w:spacing w:after="0" w:line="276" w:lineRule="auto"/>
        <w:ind w:left="993"/>
        <w:jc w:val="both"/>
        <w:rPr>
          <w:rFonts w:ascii="Arial" w:eastAsia="Calibri" w:hAnsi="Arial" w:cs="Arial"/>
          <w:b/>
          <w:kern w:val="2"/>
          <w:sz w:val="10"/>
          <w:szCs w:val="10"/>
          <w14:ligatures w14:val="standardContextual"/>
        </w:rPr>
      </w:pPr>
    </w:p>
    <w:p w14:paraId="19175F8A" w14:textId="10972CCC" w:rsidR="00B80089" w:rsidRPr="00B80089" w:rsidRDefault="00B80089" w:rsidP="00D64F6D">
      <w:pPr>
        <w:pStyle w:val="Akapitzlist"/>
        <w:widowControl w:val="0"/>
        <w:numPr>
          <w:ilvl w:val="1"/>
          <w:numId w:val="44"/>
        </w:numPr>
        <w:tabs>
          <w:tab w:val="left" w:pos="426"/>
        </w:tabs>
        <w:suppressAutoHyphens/>
        <w:spacing w:after="0" w:line="276" w:lineRule="auto"/>
        <w:ind w:left="993" w:hanging="284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 w:rsidRPr="00B80089">
        <w:rPr>
          <w:rFonts w:ascii="Arial" w:hAnsi="Arial" w:cs="Arial"/>
        </w:rPr>
        <w:t xml:space="preserve">zorganizowania wszystkich </w:t>
      </w:r>
      <w:r>
        <w:rPr>
          <w:rFonts w:ascii="Arial" w:hAnsi="Arial" w:cs="Arial"/>
        </w:rPr>
        <w:t>form wsparcia wymienionych w § 4 niniejszego regulaminu;</w:t>
      </w:r>
      <w:r w:rsidRPr="00B80089">
        <w:rPr>
          <w:rFonts w:ascii="Arial" w:hAnsi="Arial" w:cs="Arial"/>
        </w:rPr>
        <w:t xml:space="preserve"> </w:t>
      </w:r>
    </w:p>
    <w:p w14:paraId="0ED91177" w14:textId="77777777" w:rsidR="0059678C" w:rsidRPr="0059678C" w:rsidRDefault="0059678C" w:rsidP="0059678C">
      <w:pPr>
        <w:pStyle w:val="Akapitzlist"/>
        <w:widowControl w:val="0"/>
        <w:tabs>
          <w:tab w:val="left" w:pos="426"/>
        </w:tabs>
        <w:suppressAutoHyphens/>
        <w:spacing w:after="0" w:line="276" w:lineRule="auto"/>
        <w:ind w:left="993"/>
        <w:jc w:val="both"/>
        <w:rPr>
          <w:rFonts w:ascii="Arial" w:eastAsia="Calibri" w:hAnsi="Arial" w:cs="Arial"/>
          <w:b/>
          <w:kern w:val="2"/>
          <w:sz w:val="10"/>
          <w:szCs w:val="10"/>
          <w14:ligatures w14:val="standardContextual"/>
        </w:rPr>
      </w:pPr>
    </w:p>
    <w:p w14:paraId="55E847F9" w14:textId="315E6F1A" w:rsidR="00B80089" w:rsidRPr="00B80089" w:rsidRDefault="00B80089" w:rsidP="00D64F6D">
      <w:pPr>
        <w:pStyle w:val="Akapitzlist"/>
        <w:widowControl w:val="0"/>
        <w:numPr>
          <w:ilvl w:val="1"/>
          <w:numId w:val="44"/>
        </w:numPr>
        <w:tabs>
          <w:tab w:val="left" w:pos="426"/>
        </w:tabs>
        <w:suppressAutoHyphens/>
        <w:spacing w:after="0" w:line="276" w:lineRule="auto"/>
        <w:ind w:left="993" w:hanging="284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 w:rsidRPr="00B80089">
        <w:rPr>
          <w:rFonts w:ascii="Arial" w:hAnsi="Arial" w:cs="Arial"/>
        </w:rPr>
        <w:t>wydania uczestnikom/</w:t>
      </w:r>
      <w:proofErr w:type="spellStart"/>
      <w:r w:rsidRPr="00B80089">
        <w:rPr>
          <w:rFonts w:ascii="Arial" w:hAnsi="Arial" w:cs="Arial"/>
        </w:rPr>
        <w:t>czkom</w:t>
      </w:r>
      <w:proofErr w:type="spellEnd"/>
      <w:r w:rsidRPr="00B80089">
        <w:rPr>
          <w:rFonts w:ascii="Arial" w:hAnsi="Arial" w:cs="Arial"/>
        </w:rPr>
        <w:t xml:space="preserve"> certyfikatów potwierdzających kwalifikacje/kompetencje po </w:t>
      </w:r>
      <w:r w:rsidRPr="00B80089">
        <w:rPr>
          <w:rFonts w:ascii="Arial" w:hAnsi="Arial" w:cs="Arial"/>
          <w:u w:val="single"/>
        </w:rPr>
        <w:t>szkoleniach zawodowych</w:t>
      </w:r>
      <w:r w:rsidRPr="00B80089">
        <w:rPr>
          <w:rFonts w:ascii="Arial" w:hAnsi="Arial" w:cs="Arial"/>
        </w:rPr>
        <w:t xml:space="preserve"> (pod warunkiem udziału w 80% zajęć, przystąpieniu i zdaniu egzaminu zewnętrznego), </w:t>
      </w:r>
    </w:p>
    <w:p w14:paraId="15344065" w14:textId="77777777" w:rsidR="0059678C" w:rsidRPr="0059678C" w:rsidRDefault="0059678C" w:rsidP="0059678C">
      <w:pPr>
        <w:pStyle w:val="Akapitzlist"/>
        <w:widowControl w:val="0"/>
        <w:tabs>
          <w:tab w:val="left" w:pos="426"/>
        </w:tabs>
        <w:suppressAutoHyphens/>
        <w:spacing w:after="0" w:line="276" w:lineRule="auto"/>
        <w:ind w:left="993"/>
        <w:jc w:val="both"/>
        <w:rPr>
          <w:rFonts w:ascii="Arial" w:eastAsia="Calibri" w:hAnsi="Arial" w:cs="Arial"/>
          <w:b/>
          <w:kern w:val="2"/>
          <w:sz w:val="10"/>
          <w:szCs w:val="10"/>
          <w14:ligatures w14:val="standardContextual"/>
        </w:rPr>
      </w:pPr>
    </w:p>
    <w:p w14:paraId="1D910DBA" w14:textId="387FAD9D" w:rsidR="00F5122C" w:rsidRPr="00F5122C" w:rsidRDefault="00B80089" w:rsidP="00D64F6D">
      <w:pPr>
        <w:pStyle w:val="Akapitzlist"/>
        <w:widowControl w:val="0"/>
        <w:numPr>
          <w:ilvl w:val="1"/>
          <w:numId w:val="44"/>
        </w:numPr>
        <w:tabs>
          <w:tab w:val="left" w:pos="426"/>
        </w:tabs>
        <w:suppressAutoHyphens/>
        <w:spacing w:after="0" w:line="276" w:lineRule="auto"/>
        <w:ind w:left="993" w:hanging="284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 w:rsidRPr="00B80089">
        <w:rPr>
          <w:rFonts w:ascii="Arial" w:hAnsi="Arial" w:cs="Arial"/>
        </w:rPr>
        <w:t>zapewnienia uczestnikom/</w:t>
      </w:r>
      <w:proofErr w:type="spellStart"/>
      <w:r w:rsidRPr="00B80089">
        <w:rPr>
          <w:rFonts w:ascii="Arial" w:hAnsi="Arial" w:cs="Arial"/>
        </w:rPr>
        <w:t>czkom</w:t>
      </w:r>
      <w:proofErr w:type="spellEnd"/>
      <w:r w:rsidRPr="00B80089">
        <w:rPr>
          <w:rFonts w:ascii="Arial" w:hAnsi="Arial" w:cs="Arial"/>
        </w:rPr>
        <w:t xml:space="preserve"> podczas realizacji </w:t>
      </w:r>
      <w:r w:rsidR="00F5122C">
        <w:rPr>
          <w:rFonts w:ascii="Arial" w:hAnsi="Arial" w:cs="Arial"/>
        </w:rPr>
        <w:t>szkoleń zawodowych:</w:t>
      </w:r>
    </w:p>
    <w:p w14:paraId="74953D25" w14:textId="087F49B5" w:rsidR="00B80089" w:rsidRPr="00F5122C" w:rsidRDefault="00F5122C" w:rsidP="00F5122C">
      <w:pPr>
        <w:pStyle w:val="Akapitzlist"/>
        <w:widowControl w:val="0"/>
        <w:numPr>
          <w:ilvl w:val="0"/>
          <w:numId w:val="38"/>
        </w:numPr>
        <w:tabs>
          <w:tab w:val="left" w:pos="426"/>
        </w:tabs>
        <w:suppressAutoHyphens/>
        <w:spacing w:after="0" w:line="276" w:lineRule="auto"/>
        <w:ind w:left="1418" w:hanging="284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>
        <w:rPr>
          <w:rFonts w:ascii="Arial" w:hAnsi="Arial" w:cs="Arial"/>
        </w:rPr>
        <w:t>materiałów szkoleniowych, min. teczka, notes, długopis, skrypt;</w:t>
      </w:r>
    </w:p>
    <w:p w14:paraId="08950F5E" w14:textId="77777777" w:rsidR="00F5122C" w:rsidRPr="00F5122C" w:rsidRDefault="00F5122C" w:rsidP="00F5122C">
      <w:pPr>
        <w:pStyle w:val="Akapitzlist"/>
        <w:widowControl w:val="0"/>
        <w:numPr>
          <w:ilvl w:val="0"/>
          <w:numId w:val="38"/>
        </w:numPr>
        <w:tabs>
          <w:tab w:val="left" w:pos="426"/>
        </w:tabs>
        <w:suppressAutoHyphens/>
        <w:spacing w:after="0" w:line="276" w:lineRule="auto"/>
        <w:ind w:left="1418" w:hanging="284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>
        <w:rPr>
          <w:rFonts w:ascii="Arial" w:hAnsi="Arial" w:cs="Arial"/>
        </w:rPr>
        <w:t>salę szkoleniową bez barier architektonicznych;</w:t>
      </w:r>
    </w:p>
    <w:p w14:paraId="5E280260" w14:textId="77777777" w:rsidR="00F5122C" w:rsidRPr="007B65DD" w:rsidRDefault="00F5122C" w:rsidP="00F5122C">
      <w:pPr>
        <w:pStyle w:val="Akapitzlist"/>
        <w:widowControl w:val="0"/>
        <w:numPr>
          <w:ilvl w:val="0"/>
          <w:numId w:val="38"/>
        </w:numPr>
        <w:tabs>
          <w:tab w:val="left" w:pos="426"/>
        </w:tabs>
        <w:suppressAutoHyphens/>
        <w:spacing w:after="0" w:line="276" w:lineRule="auto"/>
        <w:ind w:left="1418" w:hanging="284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 w:rsidRPr="007B65DD">
        <w:rPr>
          <w:rFonts w:ascii="Arial" w:hAnsi="Arial" w:cs="Arial"/>
        </w:rPr>
        <w:t>catering w formie przerwy kawowej/poczęstunku</w:t>
      </w:r>
      <w:r w:rsidR="00B80089" w:rsidRPr="007B65DD">
        <w:rPr>
          <w:rFonts w:ascii="Arial" w:hAnsi="Arial" w:cs="Arial"/>
        </w:rPr>
        <w:t xml:space="preserve"> i obiadu </w:t>
      </w:r>
    </w:p>
    <w:p w14:paraId="68F075B6" w14:textId="44123ED4" w:rsidR="00F5122C" w:rsidRPr="00F5122C" w:rsidRDefault="00930E8F" w:rsidP="00F5122C">
      <w:pPr>
        <w:pStyle w:val="Akapitzlist"/>
        <w:widowControl w:val="0"/>
        <w:numPr>
          <w:ilvl w:val="0"/>
          <w:numId w:val="38"/>
        </w:numPr>
        <w:tabs>
          <w:tab w:val="left" w:pos="426"/>
        </w:tabs>
        <w:suppressAutoHyphens/>
        <w:spacing w:after="0" w:line="276" w:lineRule="auto"/>
        <w:ind w:left="1418" w:hanging="284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>
        <w:rPr>
          <w:rFonts w:ascii="Arial" w:hAnsi="Arial" w:cs="Arial"/>
        </w:rPr>
        <w:t xml:space="preserve">wydanie skierowania i </w:t>
      </w:r>
      <w:r w:rsidR="00F5122C">
        <w:rPr>
          <w:rFonts w:ascii="Arial" w:hAnsi="Arial" w:cs="Arial"/>
        </w:rPr>
        <w:t>pokrycie kosztów</w:t>
      </w:r>
      <w:r>
        <w:rPr>
          <w:rFonts w:ascii="Arial" w:hAnsi="Arial" w:cs="Arial"/>
        </w:rPr>
        <w:t xml:space="preserve"> specjalistycznych</w:t>
      </w:r>
      <w:r w:rsidR="00F512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badań lekarskich (tj. mocz, morfologia, wysokościowe, słuch, wzrok itd.) osobom, uczestniczącym w szkoleniach, które tego wymagają (np. operator koparki, kierowca itd.)</w:t>
      </w:r>
      <w:r w:rsidR="00B80089" w:rsidRPr="00B80089">
        <w:rPr>
          <w:rFonts w:ascii="Arial" w:hAnsi="Arial" w:cs="Arial"/>
        </w:rPr>
        <w:t xml:space="preserve">; </w:t>
      </w:r>
    </w:p>
    <w:p w14:paraId="60C4D410" w14:textId="77777777" w:rsidR="009B19CB" w:rsidRPr="009B19CB" w:rsidRDefault="009B19CB" w:rsidP="00F5122C">
      <w:pPr>
        <w:pStyle w:val="Akapitzlist"/>
        <w:widowControl w:val="0"/>
        <w:numPr>
          <w:ilvl w:val="0"/>
          <w:numId w:val="38"/>
        </w:numPr>
        <w:tabs>
          <w:tab w:val="left" w:pos="426"/>
        </w:tabs>
        <w:suppressAutoHyphens/>
        <w:spacing w:after="0" w:line="276" w:lineRule="auto"/>
        <w:ind w:left="1418" w:hanging="284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>
        <w:rPr>
          <w:rFonts w:ascii="Arial" w:hAnsi="Arial" w:cs="Arial"/>
        </w:rPr>
        <w:t xml:space="preserve">ubezpieczenia </w:t>
      </w:r>
      <w:r w:rsidR="00B80089" w:rsidRPr="00B80089">
        <w:rPr>
          <w:rFonts w:ascii="Arial" w:hAnsi="Arial" w:cs="Arial"/>
        </w:rPr>
        <w:t>NNW</w:t>
      </w:r>
      <w:r>
        <w:rPr>
          <w:rFonts w:ascii="Arial" w:hAnsi="Arial" w:cs="Arial"/>
        </w:rPr>
        <w:t xml:space="preserve"> (w okresie realizacji szkolenia</w:t>
      </w:r>
      <w:r w:rsidR="00B80089" w:rsidRPr="00B80089">
        <w:rPr>
          <w:rFonts w:ascii="Arial" w:hAnsi="Arial" w:cs="Arial"/>
        </w:rPr>
        <w:t>);</w:t>
      </w:r>
    </w:p>
    <w:p w14:paraId="6DB7D24C" w14:textId="77777777" w:rsidR="009B19CB" w:rsidRPr="009B19CB" w:rsidRDefault="00B80089" w:rsidP="00F5122C">
      <w:pPr>
        <w:pStyle w:val="Akapitzlist"/>
        <w:widowControl w:val="0"/>
        <w:numPr>
          <w:ilvl w:val="0"/>
          <w:numId w:val="38"/>
        </w:numPr>
        <w:tabs>
          <w:tab w:val="left" w:pos="426"/>
        </w:tabs>
        <w:suppressAutoHyphens/>
        <w:spacing w:after="0" w:line="276" w:lineRule="auto"/>
        <w:ind w:left="1418" w:hanging="284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 w:rsidRPr="00B80089">
        <w:rPr>
          <w:rFonts w:ascii="Arial" w:hAnsi="Arial" w:cs="Arial"/>
        </w:rPr>
        <w:t>wypłaty zwrotu kosztów dojazdu zg</w:t>
      </w:r>
      <w:r w:rsidR="009B19CB">
        <w:rPr>
          <w:rFonts w:ascii="Arial" w:hAnsi="Arial" w:cs="Arial"/>
        </w:rPr>
        <w:t>odnie z zasadami opisanymi w § 5</w:t>
      </w:r>
      <w:r w:rsidRPr="00B80089">
        <w:rPr>
          <w:rFonts w:ascii="Arial" w:hAnsi="Arial" w:cs="Arial"/>
        </w:rPr>
        <w:t xml:space="preserve"> niniejszego regulaminu; </w:t>
      </w:r>
    </w:p>
    <w:p w14:paraId="2DECAE5B" w14:textId="1F80BAAD" w:rsidR="009B19CB" w:rsidRPr="009B19CB" w:rsidRDefault="00B80089" w:rsidP="00F5122C">
      <w:pPr>
        <w:pStyle w:val="Akapitzlist"/>
        <w:widowControl w:val="0"/>
        <w:numPr>
          <w:ilvl w:val="0"/>
          <w:numId w:val="38"/>
        </w:numPr>
        <w:tabs>
          <w:tab w:val="left" w:pos="426"/>
        </w:tabs>
        <w:suppressAutoHyphens/>
        <w:spacing w:after="0" w:line="276" w:lineRule="auto"/>
        <w:ind w:left="1418" w:hanging="284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 w:rsidRPr="00B80089">
        <w:rPr>
          <w:rFonts w:ascii="Arial" w:hAnsi="Arial" w:cs="Arial"/>
        </w:rPr>
        <w:t xml:space="preserve">wypłaty stypendiów szkoleniowych zgodnie z zasadami opisanymi w § </w:t>
      </w:r>
      <w:r w:rsidR="007B65DD">
        <w:rPr>
          <w:rFonts w:ascii="Arial" w:hAnsi="Arial" w:cs="Arial"/>
        </w:rPr>
        <w:t>7</w:t>
      </w:r>
      <w:r w:rsidRPr="00B80089">
        <w:rPr>
          <w:rFonts w:ascii="Arial" w:hAnsi="Arial" w:cs="Arial"/>
        </w:rPr>
        <w:t xml:space="preserve"> niniejszego regulaminu; </w:t>
      </w:r>
    </w:p>
    <w:p w14:paraId="24EB819D" w14:textId="61D2C608" w:rsidR="003F2168" w:rsidRPr="00B80089" w:rsidRDefault="00B80089" w:rsidP="00F5122C">
      <w:pPr>
        <w:pStyle w:val="Akapitzlist"/>
        <w:widowControl w:val="0"/>
        <w:numPr>
          <w:ilvl w:val="0"/>
          <w:numId w:val="38"/>
        </w:numPr>
        <w:tabs>
          <w:tab w:val="left" w:pos="426"/>
        </w:tabs>
        <w:suppressAutoHyphens/>
        <w:spacing w:after="0" w:line="276" w:lineRule="auto"/>
        <w:ind w:left="1418" w:hanging="284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 w:rsidRPr="00B80089">
        <w:rPr>
          <w:rFonts w:ascii="Arial" w:hAnsi="Arial" w:cs="Arial"/>
        </w:rPr>
        <w:t>umożliwienia dostępu do biura projektu w dni robocze: poniedziałek</w:t>
      </w:r>
      <w:r w:rsidR="009B19CB">
        <w:rPr>
          <w:rFonts w:ascii="Arial" w:hAnsi="Arial" w:cs="Arial"/>
        </w:rPr>
        <w:t xml:space="preserve"> </w:t>
      </w:r>
      <w:r w:rsidRPr="00B80089">
        <w:rPr>
          <w:rFonts w:ascii="Arial" w:hAnsi="Arial" w:cs="Arial"/>
        </w:rPr>
        <w:t>-</w:t>
      </w:r>
      <w:r w:rsidR="009B19CB">
        <w:rPr>
          <w:rFonts w:ascii="Arial" w:hAnsi="Arial" w:cs="Arial"/>
        </w:rPr>
        <w:t xml:space="preserve"> </w:t>
      </w:r>
      <w:r w:rsidRPr="00B80089">
        <w:rPr>
          <w:rFonts w:ascii="Arial" w:hAnsi="Arial" w:cs="Arial"/>
        </w:rPr>
        <w:t xml:space="preserve">piątek </w:t>
      </w:r>
      <w:r w:rsidR="009B19CB">
        <w:rPr>
          <w:rFonts w:ascii="Arial" w:hAnsi="Arial" w:cs="Arial"/>
        </w:rPr>
        <w:br/>
      </w:r>
      <w:r w:rsidRPr="00B80089">
        <w:rPr>
          <w:rFonts w:ascii="Arial" w:hAnsi="Arial" w:cs="Arial"/>
        </w:rPr>
        <w:t>(z wyłączeniem dni ustawowo wolnych od pracy), w godzinach od 08:00</w:t>
      </w:r>
      <w:r w:rsidR="009B19CB">
        <w:rPr>
          <w:rFonts w:ascii="Arial" w:hAnsi="Arial" w:cs="Arial"/>
        </w:rPr>
        <w:t xml:space="preserve"> </w:t>
      </w:r>
      <w:r w:rsidRPr="00B80089">
        <w:rPr>
          <w:rFonts w:ascii="Arial" w:hAnsi="Arial" w:cs="Arial"/>
        </w:rPr>
        <w:t>-</w:t>
      </w:r>
      <w:r w:rsidR="009B19CB">
        <w:rPr>
          <w:rFonts w:ascii="Arial" w:hAnsi="Arial" w:cs="Arial"/>
        </w:rPr>
        <w:t xml:space="preserve"> </w:t>
      </w:r>
      <w:r w:rsidRPr="00B80089">
        <w:rPr>
          <w:rFonts w:ascii="Arial" w:hAnsi="Arial" w:cs="Arial"/>
        </w:rPr>
        <w:t>16:00.</w:t>
      </w:r>
    </w:p>
    <w:p w14:paraId="138EA168" w14:textId="77777777" w:rsidR="009B19CB" w:rsidRPr="009B19CB" w:rsidRDefault="009B19CB" w:rsidP="00B80089">
      <w:pPr>
        <w:jc w:val="center"/>
        <w:rPr>
          <w:rFonts w:ascii="Arial" w:eastAsia="Calibri" w:hAnsi="Arial" w:cs="Arial"/>
          <w:b/>
          <w:kern w:val="2"/>
          <w:sz w:val="10"/>
          <w:szCs w:val="10"/>
          <w14:ligatures w14:val="standardContextual"/>
        </w:rPr>
      </w:pPr>
    </w:p>
    <w:p w14:paraId="5DBD0ED6" w14:textId="72031905" w:rsidR="00204510" w:rsidRDefault="004D7565" w:rsidP="00204510">
      <w:pPr>
        <w:pStyle w:val="Akapitzlist"/>
        <w:ind w:left="0"/>
        <w:jc w:val="center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t>§ 10</w:t>
      </w:r>
      <w:r w:rsidR="00204510" w:rsidRPr="00B80089"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br/>
      </w:r>
      <w:r w:rsidR="00204510"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t>ZASADY REZYGNACJI Z UCZESTNICTWA W PROJEKCIE</w:t>
      </w:r>
    </w:p>
    <w:p w14:paraId="050AA3FB" w14:textId="77777777" w:rsidR="00204510" w:rsidRPr="00204510" w:rsidRDefault="00204510" w:rsidP="00204510">
      <w:pPr>
        <w:pStyle w:val="Akapitzlist"/>
        <w:ind w:left="0"/>
        <w:jc w:val="center"/>
        <w:rPr>
          <w:rFonts w:ascii="Arial" w:eastAsia="Calibri" w:hAnsi="Arial" w:cs="Arial"/>
          <w:b/>
          <w:kern w:val="2"/>
          <w:sz w:val="10"/>
          <w:szCs w:val="10"/>
          <w14:ligatures w14:val="standardContextual"/>
        </w:rPr>
      </w:pPr>
    </w:p>
    <w:p w14:paraId="6D23B283" w14:textId="77777777" w:rsidR="0059678C" w:rsidRPr="0059678C" w:rsidRDefault="00204510" w:rsidP="00204510">
      <w:pPr>
        <w:pStyle w:val="Akapitzlist"/>
        <w:numPr>
          <w:ilvl w:val="0"/>
          <w:numId w:val="41"/>
        </w:numPr>
        <w:ind w:left="426" w:hanging="426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 w:rsidRPr="00204510">
        <w:rPr>
          <w:rFonts w:ascii="Arial" w:hAnsi="Arial" w:cs="Arial"/>
        </w:rPr>
        <w:t xml:space="preserve">W przypadku rezygnacji z uczestnictwa w projekcie przed rozpoczęciem zajęć, uczestnik/czka projektu zobowiązuje się poinformować o tym fakcie osobiście lub telefonicznie </w:t>
      </w:r>
      <w:r w:rsidR="0059678C">
        <w:rPr>
          <w:rFonts w:ascii="Arial" w:hAnsi="Arial" w:cs="Arial"/>
        </w:rPr>
        <w:t>Realizatora</w:t>
      </w:r>
      <w:r w:rsidRPr="00204510">
        <w:rPr>
          <w:rFonts w:ascii="Arial" w:hAnsi="Arial" w:cs="Arial"/>
        </w:rPr>
        <w:t xml:space="preserve"> projektu w możliwie najwcześniejszym terminie. </w:t>
      </w:r>
    </w:p>
    <w:p w14:paraId="7B4E5CF6" w14:textId="77777777" w:rsidR="0059678C" w:rsidRPr="0059678C" w:rsidRDefault="0059678C" w:rsidP="0059678C">
      <w:pPr>
        <w:pStyle w:val="Akapitzlist"/>
        <w:ind w:left="426"/>
        <w:jc w:val="both"/>
        <w:rPr>
          <w:rFonts w:ascii="Arial" w:eastAsia="Calibri" w:hAnsi="Arial" w:cs="Arial"/>
          <w:b/>
          <w:kern w:val="2"/>
          <w:sz w:val="10"/>
          <w:szCs w:val="10"/>
          <w14:ligatures w14:val="standardContextual"/>
        </w:rPr>
      </w:pPr>
    </w:p>
    <w:p w14:paraId="307E5556" w14:textId="2C1D4E37" w:rsidR="0059678C" w:rsidRPr="0059678C" w:rsidRDefault="00204510" w:rsidP="00204510">
      <w:pPr>
        <w:pStyle w:val="Akapitzlist"/>
        <w:numPr>
          <w:ilvl w:val="0"/>
          <w:numId w:val="41"/>
        </w:numPr>
        <w:ind w:left="426" w:hanging="426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 w:rsidRPr="00204510">
        <w:rPr>
          <w:rFonts w:ascii="Arial" w:hAnsi="Arial" w:cs="Arial"/>
        </w:rPr>
        <w:t>Rezygnacja z udziału w projekcie jest możliwa tylko w uzasadnionych przypadkach i następuje poprzez złożenie przez uczestnika/</w:t>
      </w:r>
      <w:proofErr w:type="spellStart"/>
      <w:r w:rsidRPr="00204510">
        <w:rPr>
          <w:rFonts w:ascii="Arial" w:hAnsi="Arial" w:cs="Arial"/>
        </w:rPr>
        <w:t>czkę</w:t>
      </w:r>
      <w:proofErr w:type="spellEnd"/>
      <w:r w:rsidRPr="00204510">
        <w:rPr>
          <w:rFonts w:ascii="Arial" w:hAnsi="Arial" w:cs="Arial"/>
        </w:rPr>
        <w:t xml:space="preserve"> podpisanego oświadczenia z podaniem przyczyn rezygnacji. </w:t>
      </w:r>
    </w:p>
    <w:p w14:paraId="2EBA37A8" w14:textId="77777777" w:rsidR="0059678C" w:rsidRPr="0059678C" w:rsidRDefault="0059678C" w:rsidP="0059678C">
      <w:pPr>
        <w:pStyle w:val="Akapitzlist"/>
        <w:ind w:left="426"/>
        <w:jc w:val="both"/>
        <w:rPr>
          <w:rFonts w:ascii="Arial" w:eastAsia="Calibri" w:hAnsi="Arial" w:cs="Arial"/>
          <w:b/>
          <w:kern w:val="2"/>
          <w:sz w:val="10"/>
          <w:szCs w:val="10"/>
          <w14:ligatures w14:val="standardContextual"/>
        </w:rPr>
      </w:pPr>
    </w:p>
    <w:p w14:paraId="2F7DC9AC" w14:textId="08513711" w:rsidR="0059678C" w:rsidRPr="0059678C" w:rsidRDefault="0059678C" w:rsidP="00204510">
      <w:pPr>
        <w:pStyle w:val="Akapitzlist"/>
        <w:numPr>
          <w:ilvl w:val="0"/>
          <w:numId w:val="41"/>
        </w:numPr>
        <w:ind w:left="426" w:hanging="426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>
        <w:rPr>
          <w:rFonts w:ascii="Arial" w:hAnsi="Arial" w:cs="Arial"/>
        </w:rPr>
        <w:t>Za u</w:t>
      </w:r>
      <w:r w:rsidR="00204510" w:rsidRPr="00204510">
        <w:rPr>
          <w:rFonts w:ascii="Arial" w:hAnsi="Arial" w:cs="Arial"/>
        </w:rPr>
        <w:t xml:space="preserve">zasadnione przyczyny rezygnacji </w:t>
      </w:r>
      <w:r>
        <w:rPr>
          <w:rFonts w:ascii="Arial" w:hAnsi="Arial" w:cs="Arial"/>
        </w:rPr>
        <w:t>Realizator uznaje zdarzenia</w:t>
      </w:r>
      <w:r w:rsidR="00204510" w:rsidRPr="00204510">
        <w:rPr>
          <w:rFonts w:ascii="Arial" w:hAnsi="Arial" w:cs="Arial"/>
        </w:rPr>
        <w:t xml:space="preserve"> zdrowotn</w:t>
      </w:r>
      <w:r>
        <w:rPr>
          <w:rFonts w:ascii="Arial" w:hAnsi="Arial" w:cs="Arial"/>
        </w:rPr>
        <w:t>e lub działania siły wyższej, które</w:t>
      </w:r>
      <w:r w:rsidR="00204510" w:rsidRPr="00204510">
        <w:rPr>
          <w:rFonts w:ascii="Arial" w:hAnsi="Arial" w:cs="Arial"/>
        </w:rPr>
        <w:t xml:space="preserve"> z zasady nie mogą być znane uczestnikowi/</w:t>
      </w:r>
      <w:proofErr w:type="spellStart"/>
      <w:r w:rsidR="00204510" w:rsidRPr="00204510">
        <w:rPr>
          <w:rFonts w:ascii="Arial" w:hAnsi="Arial" w:cs="Arial"/>
        </w:rPr>
        <w:t>czce</w:t>
      </w:r>
      <w:proofErr w:type="spellEnd"/>
      <w:r w:rsidR="00204510" w:rsidRPr="00204510">
        <w:rPr>
          <w:rFonts w:ascii="Arial" w:hAnsi="Arial" w:cs="Arial"/>
        </w:rPr>
        <w:t xml:space="preserve"> w momencie rozpoczęcia udziału w projekcie. </w:t>
      </w:r>
    </w:p>
    <w:p w14:paraId="4DF2595E" w14:textId="77777777" w:rsidR="0059678C" w:rsidRPr="0059678C" w:rsidRDefault="0059678C" w:rsidP="0059678C">
      <w:pPr>
        <w:pStyle w:val="Akapitzlist"/>
        <w:ind w:left="426"/>
        <w:jc w:val="both"/>
        <w:rPr>
          <w:rFonts w:ascii="Arial" w:eastAsia="Calibri" w:hAnsi="Arial" w:cs="Arial"/>
          <w:b/>
          <w:kern w:val="2"/>
          <w:sz w:val="10"/>
          <w:szCs w:val="10"/>
          <w14:ligatures w14:val="standardContextual"/>
        </w:rPr>
      </w:pPr>
    </w:p>
    <w:p w14:paraId="7B35BB46" w14:textId="77777777" w:rsidR="0059678C" w:rsidRPr="0059678C" w:rsidRDefault="0059678C" w:rsidP="0059678C">
      <w:pPr>
        <w:pStyle w:val="Akapitzlist"/>
        <w:ind w:left="426"/>
        <w:jc w:val="both"/>
        <w:rPr>
          <w:rFonts w:ascii="Arial" w:eastAsia="Calibri" w:hAnsi="Arial" w:cs="Arial"/>
          <w:b/>
          <w:kern w:val="2"/>
          <w:sz w:val="10"/>
          <w:szCs w:val="10"/>
          <w14:ligatures w14:val="standardContextual"/>
        </w:rPr>
      </w:pPr>
    </w:p>
    <w:p w14:paraId="2C3B5D77" w14:textId="55468BD1" w:rsidR="0059678C" w:rsidRPr="0059678C" w:rsidRDefault="0059678C" w:rsidP="00204510">
      <w:pPr>
        <w:pStyle w:val="Akapitzlist"/>
        <w:numPr>
          <w:ilvl w:val="0"/>
          <w:numId w:val="41"/>
        </w:numPr>
        <w:ind w:left="426" w:hanging="426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>
        <w:rPr>
          <w:rFonts w:ascii="Arial" w:hAnsi="Arial" w:cs="Arial"/>
        </w:rPr>
        <w:t>Realizator</w:t>
      </w:r>
      <w:r w:rsidR="00204510" w:rsidRPr="00204510">
        <w:rPr>
          <w:rFonts w:ascii="Arial" w:hAnsi="Arial" w:cs="Arial"/>
        </w:rPr>
        <w:t xml:space="preserve"> zastrzega sobie prawo do wykreślenia uczestnika/</w:t>
      </w:r>
      <w:proofErr w:type="spellStart"/>
      <w:r w:rsidR="00204510" w:rsidRPr="00204510">
        <w:rPr>
          <w:rFonts w:ascii="Arial" w:hAnsi="Arial" w:cs="Arial"/>
        </w:rPr>
        <w:t>czki</w:t>
      </w:r>
      <w:proofErr w:type="spellEnd"/>
      <w:r w:rsidR="00204510" w:rsidRPr="00204510">
        <w:rPr>
          <w:rFonts w:ascii="Arial" w:hAnsi="Arial" w:cs="Arial"/>
        </w:rPr>
        <w:t xml:space="preserve"> z listy uczestników projektu </w:t>
      </w:r>
      <w:r>
        <w:rPr>
          <w:rFonts w:ascii="Arial" w:hAnsi="Arial" w:cs="Arial"/>
        </w:rPr>
        <w:br/>
      </w:r>
      <w:r w:rsidR="00204510" w:rsidRPr="00204510">
        <w:rPr>
          <w:rFonts w:ascii="Arial" w:hAnsi="Arial" w:cs="Arial"/>
        </w:rPr>
        <w:t>w przypadku naruszenia przez niego/nią postanowień niniejszego regulaminu oraz zasad współżycia społecznego, w szczególności w przypadku naruszenia nietykalności cielesnej innego słuchacza, tre</w:t>
      </w:r>
      <w:r>
        <w:rPr>
          <w:rFonts w:ascii="Arial" w:hAnsi="Arial" w:cs="Arial"/>
        </w:rPr>
        <w:t>nera lub pracownika Realizatora</w:t>
      </w:r>
      <w:r w:rsidR="00204510" w:rsidRPr="00204510">
        <w:rPr>
          <w:rFonts w:ascii="Arial" w:hAnsi="Arial" w:cs="Arial"/>
        </w:rPr>
        <w:t xml:space="preserve">, udowodnionego aktu kradzieży lub szczególnego wandalizmu. </w:t>
      </w:r>
    </w:p>
    <w:p w14:paraId="5D2F6C86" w14:textId="77777777" w:rsidR="0059678C" w:rsidRPr="0059678C" w:rsidRDefault="0059678C" w:rsidP="0059678C">
      <w:pPr>
        <w:pStyle w:val="Akapitzlist"/>
        <w:ind w:left="426"/>
        <w:jc w:val="both"/>
        <w:rPr>
          <w:rFonts w:ascii="Arial" w:eastAsia="Calibri" w:hAnsi="Arial" w:cs="Arial"/>
          <w:b/>
          <w:kern w:val="2"/>
          <w:sz w:val="10"/>
          <w:szCs w:val="10"/>
          <w14:ligatures w14:val="standardContextual"/>
        </w:rPr>
      </w:pPr>
    </w:p>
    <w:p w14:paraId="68C969EB" w14:textId="0E6EBEB3" w:rsidR="0059678C" w:rsidRPr="0059678C" w:rsidRDefault="00204510" w:rsidP="00204510">
      <w:pPr>
        <w:pStyle w:val="Akapitzlist"/>
        <w:numPr>
          <w:ilvl w:val="0"/>
          <w:numId w:val="41"/>
        </w:numPr>
        <w:ind w:left="426" w:hanging="426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 w:rsidRPr="00204510">
        <w:rPr>
          <w:rFonts w:ascii="Arial" w:hAnsi="Arial" w:cs="Arial"/>
        </w:rPr>
        <w:t>W przypadku skreślenia z listy uczestnika</w:t>
      </w:r>
      <w:r w:rsidR="0059678C">
        <w:rPr>
          <w:rFonts w:ascii="Arial" w:hAnsi="Arial" w:cs="Arial"/>
        </w:rPr>
        <w:t>/</w:t>
      </w:r>
      <w:proofErr w:type="spellStart"/>
      <w:r w:rsidR="0059678C">
        <w:rPr>
          <w:rFonts w:ascii="Arial" w:hAnsi="Arial" w:cs="Arial"/>
        </w:rPr>
        <w:t>czki</w:t>
      </w:r>
      <w:proofErr w:type="spellEnd"/>
      <w:r w:rsidRPr="00204510">
        <w:rPr>
          <w:rFonts w:ascii="Arial" w:hAnsi="Arial" w:cs="Arial"/>
        </w:rPr>
        <w:t xml:space="preserve"> projektu na skutek naruszenia zasad niniejszego regulaminu uczestnik/czka projektu, może zostać wezwany/a do wniesienia opłaty stanowiącej 100% wartości wszystkich świadczeń otrzymanych przez uczestnik/</w:t>
      </w:r>
      <w:proofErr w:type="spellStart"/>
      <w:r w:rsidRPr="00204510">
        <w:rPr>
          <w:rFonts w:ascii="Arial" w:hAnsi="Arial" w:cs="Arial"/>
        </w:rPr>
        <w:t>czkę</w:t>
      </w:r>
      <w:proofErr w:type="spellEnd"/>
      <w:r w:rsidRPr="00204510">
        <w:rPr>
          <w:rFonts w:ascii="Arial" w:hAnsi="Arial" w:cs="Arial"/>
        </w:rPr>
        <w:t xml:space="preserve"> w ramach projektu </w:t>
      </w:r>
      <w:r w:rsidR="0059678C">
        <w:rPr>
          <w:rFonts w:ascii="Arial" w:hAnsi="Arial" w:cs="Arial"/>
        </w:rPr>
        <w:br/>
      </w:r>
      <w:r w:rsidRPr="00204510">
        <w:rPr>
          <w:rFonts w:ascii="Arial" w:hAnsi="Arial" w:cs="Arial"/>
        </w:rPr>
        <w:t xml:space="preserve">(w tym w szczególności: kosztów organizacji zajęć) w terminie 14 dni od daty doręczenia decyzji o skreśleniu z listy uczestników projektu. </w:t>
      </w:r>
    </w:p>
    <w:p w14:paraId="1DBE7B52" w14:textId="77777777" w:rsidR="0059678C" w:rsidRPr="0059678C" w:rsidRDefault="0059678C" w:rsidP="0059678C">
      <w:pPr>
        <w:pStyle w:val="Akapitzlist"/>
        <w:ind w:left="426"/>
        <w:jc w:val="both"/>
        <w:rPr>
          <w:rFonts w:ascii="Arial" w:eastAsia="Calibri" w:hAnsi="Arial" w:cs="Arial"/>
          <w:b/>
          <w:kern w:val="2"/>
          <w:sz w:val="10"/>
          <w:szCs w:val="10"/>
          <w14:ligatures w14:val="standardContextual"/>
        </w:rPr>
      </w:pPr>
    </w:p>
    <w:p w14:paraId="05C5E7A6" w14:textId="49969079" w:rsidR="00204510" w:rsidRPr="00204510" w:rsidRDefault="00204510" w:rsidP="00204510">
      <w:pPr>
        <w:pStyle w:val="Akapitzlist"/>
        <w:numPr>
          <w:ilvl w:val="0"/>
          <w:numId w:val="41"/>
        </w:numPr>
        <w:ind w:left="426" w:hanging="426"/>
        <w:jc w:val="both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 w:rsidRPr="00204510">
        <w:rPr>
          <w:rFonts w:ascii="Arial" w:hAnsi="Arial" w:cs="Arial"/>
        </w:rPr>
        <w:lastRenderedPageBreak/>
        <w:t>Wysokość opłaty zostaje ustalona indywidualnie w odniesieniu do każdego/każdej uczestnika/</w:t>
      </w:r>
      <w:proofErr w:type="spellStart"/>
      <w:r w:rsidRPr="00204510">
        <w:rPr>
          <w:rFonts w:ascii="Arial" w:hAnsi="Arial" w:cs="Arial"/>
        </w:rPr>
        <w:t>czki</w:t>
      </w:r>
      <w:proofErr w:type="spellEnd"/>
      <w:r w:rsidRPr="00204510">
        <w:rPr>
          <w:rFonts w:ascii="Arial" w:hAnsi="Arial" w:cs="Arial"/>
        </w:rPr>
        <w:t xml:space="preserve"> przy uwzględnieniu wszystkich okoliczności dotyczących jego/jej udziału </w:t>
      </w:r>
      <w:r w:rsidR="0059678C">
        <w:rPr>
          <w:rFonts w:ascii="Arial" w:hAnsi="Arial" w:cs="Arial"/>
        </w:rPr>
        <w:br/>
      </w:r>
      <w:r w:rsidRPr="00204510">
        <w:rPr>
          <w:rFonts w:ascii="Arial" w:hAnsi="Arial" w:cs="Arial"/>
        </w:rPr>
        <w:t>w projekcie.</w:t>
      </w:r>
    </w:p>
    <w:p w14:paraId="22C97C17" w14:textId="5502B84A" w:rsidR="00E86CA3" w:rsidRPr="00E86CA3" w:rsidRDefault="00956AE0" w:rsidP="00B80089">
      <w:pPr>
        <w:jc w:val="center"/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</w:pPr>
      <w:r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t xml:space="preserve">§ </w:t>
      </w:r>
      <w:r w:rsidR="004D7565"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t>11</w:t>
      </w:r>
      <w:r w:rsidR="00B80089"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br/>
      </w:r>
      <w:r w:rsidR="00E86CA3" w:rsidRPr="00E86CA3">
        <w:rPr>
          <w:rFonts w:ascii="Arial" w:eastAsia="Calibri" w:hAnsi="Arial" w:cs="Arial"/>
          <w:b/>
          <w:kern w:val="2"/>
          <w:sz w:val="24"/>
          <w:szCs w:val="24"/>
          <w14:ligatures w14:val="standardContextual"/>
        </w:rPr>
        <w:t>POSTANOWIENIA KOŃCOWE</w:t>
      </w:r>
    </w:p>
    <w:p w14:paraId="23D32C6F" w14:textId="2DE916B6" w:rsidR="0059678C" w:rsidRPr="0059678C" w:rsidRDefault="00B80089" w:rsidP="0059678C">
      <w:pPr>
        <w:pStyle w:val="Akapitzlist"/>
        <w:numPr>
          <w:ilvl w:val="0"/>
          <w:numId w:val="42"/>
        </w:numPr>
        <w:spacing w:line="256" w:lineRule="auto"/>
        <w:ind w:left="426" w:hanging="426"/>
        <w:jc w:val="both"/>
        <w:rPr>
          <w:rFonts w:ascii="Arial" w:eastAsia="Calibri" w:hAnsi="Arial" w:cs="Arial"/>
          <w:kern w:val="2"/>
          <w:sz w:val="2"/>
          <w:szCs w:val="2"/>
          <w14:ligatures w14:val="standardContextual"/>
        </w:rPr>
      </w:pPr>
      <w:r w:rsidRPr="0059678C">
        <w:rPr>
          <w:rFonts w:ascii="Arial" w:hAnsi="Arial" w:cs="Arial"/>
        </w:rPr>
        <w:t xml:space="preserve">W przypadku zmiany formy, jak i obowiązujących dokumentów przez Instytucję Pośredniczącą </w:t>
      </w:r>
      <w:r w:rsidR="0059678C">
        <w:rPr>
          <w:rFonts w:ascii="Arial" w:hAnsi="Arial" w:cs="Arial"/>
        </w:rPr>
        <w:t>Realizator</w:t>
      </w:r>
      <w:r w:rsidRPr="0059678C">
        <w:rPr>
          <w:rFonts w:ascii="Arial" w:hAnsi="Arial" w:cs="Arial"/>
        </w:rPr>
        <w:t xml:space="preserve"> zastrzega sobie prawo do wprowadzania zmian</w:t>
      </w:r>
      <w:r w:rsidR="00BC1882">
        <w:rPr>
          <w:rFonts w:ascii="Arial" w:hAnsi="Arial" w:cs="Arial"/>
        </w:rPr>
        <w:t xml:space="preserve"> w związku z zaistniałą okolicznością</w:t>
      </w:r>
      <w:r w:rsidRPr="0059678C">
        <w:rPr>
          <w:rFonts w:ascii="Arial" w:hAnsi="Arial" w:cs="Arial"/>
        </w:rPr>
        <w:t xml:space="preserve">. </w:t>
      </w:r>
    </w:p>
    <w:p w14:paraId="6D025CDD" w14:textId="77777777" w:rsidR="0059678C" w:rsidRPr="0059678C" w:rsidRDefault="0059678C" w:rsidP="0059678C">
      <w:pPr>
        <w:pStyle w:val="Akapitzlist"/>
        <w:spacing w:line="256" w:lineRule="auto"/>
        <w:ind w:left="426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0A531E89" w14:textId="7097075D" w:rsidR="0059678C" w:rsidRPr="0059678C" w:rsidRDefault="00B80089" w:rsidP="0059678C">
      <w:pPr>
        <w:pStyle w:val="Akapitzlist"/>
        <w:numPr>
          <w:ilvl w:val="0"/>
          <w:numId w:val="42"/>
        </w:numPr>
        <w:spacing w:line="256" w:lineRule="auto"/>
        <w:ind w:left="426" w:hanging="426"/>
        <w:jc w:val="both"/>
        <w:rPr>
          <w:rFonts w:ascii="Arial" w:eastAsia="Calibri" w:hAnsi="Arial" w:cs="Arial"/>
          <w:kern w:val="2"/>
          <w:sz w:val="2"/>
          <w:szCs w:val="2"/>
          <w14:ligatures w14:val="standardContextual"/>
        </w:rPr>
      </w:pPr>
      <w:r w:rsidRPr="0059678C">
        <w:rPr>
          <w:rFonts w:ascii="Arial" w:hAnsi="Arial" w:cs="Arial"/>
        </w:rPr>
        <w:t xml:space="preserve">Ostateczna interpretacja należy do </w:t>
      </w:r>
      <w:r w:rsidR="0059678C">
        <w:rPr>
          <w:rFonts w:ascii="Arial" w:hAnsi="Arial" w:cs="Arial"/>
        </w:rPr>
        <w:t>Realizatora</w:t>
      </w:r>
      <w:r w:rsidRPr="0059678C">
        <w:rPr>
          <w:rFonts w:ascii="Arial" w:hAnsi="Arial" w:cs="Arial"/>
        </w:rPr>
        <w:t xml:space="preserve"> w oparciu o wytyczne dla instytucji biorących udział we wdrażaniu Programu Fundusze Europejskie dla Podkarpacia 2021-2027, a także odpowiednie przepisy prawa Unii Europejskiej. </w:t>
      </w:r>
    </w:p>
    <w:p w14:paraId="4AC77E6B" w14:textId="77777777" w:rsidR="0059678C" w:rsidRPr="0059678C" w:rsidRDefault="0059678C" w:rsidP="0059678C">
      <w:pPr>
        <w:pStyle w:val="Akapitzlist"/>
        <w:spacing w:line="256" w:lineRule="auto"/>
        <w:ind w:left="426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6D44261C" w14:textId="362A958C" w:rsidR="0059678C" w:rsidRPr="0059678C" w:rsidRDefault="00B80089" w:rsidP="0059678C">
      <w:pPr>
        <w:pStyle w:val="Akapitzlist"/>
        <w:numPr>
          <w:ilvl w:val="0"/>
          <w:numId w:val="42"/>
        </w:numPr>
        <w:spacing w:line="256" w:lineRule="auto"/>
        <w:ind w:left="426" w:hanging="426"/>
        <w:jc w:val="both"/>
        <w:rPr>
          <w:rFonts w:ascii="Arial" w:eastAsia="Calibri" w:hAnsi="Arial" w:cs="Arial"/>
          <w:kern w:val="2"/>
          <w:sz w:val="2"/>
          <w:szCs w:val="2"/>
          <w14:ligatures w14:val="standardContextual"/>
        </w:rPr>
      </w:pPr>
      <w:r w:rsidRPr="0059678C">
        <w:rPr>
          <w:rFonts w:ascii="Arial" w:hAnsi="Arial" w:cs="Arial"/>
        </w:rPr>
        <w:t>Regulamin może ulec zmianie. Każda zmiana będzie publikowana na stronie internetowej Projektu oraz będzie dostępna w Biurze Projektu i jest o</w:t>
      </w:r>
      <w:r w:rsidR="00BC1882">
        <w:rPr>
          <w:rFonts w:ascii="Arial" w:hAnsi="Arial" w:cs="Arial"/>
        </w:rPr>
        <w:t>bowiązująca dla uczestników/czek</w:t>
      </w:r>
      <w:r w:rsidRPr="0059678C">
        <w:rPr>
          <w:rFonts w:ascii="Arial" w:hAnsi="Arial" w:cs="Arial"/>
        </w:rPr>
        <w:t xml:space="preserve">. </w:t>
      </w:r>
    </w:p>
    <w:p w14:paraId="3DF70A02" w14:textId="77777777" w:rsidR="0059678C" w:rsidRPr="0059678C" w:rsidRDefault="0059678C" w:rsidP="0059678C">
      <w:pPr>
        <w:pStyle w:val="Akapitzlist"/>
        <w:spacing w:line="256" w:lineRule="auto"/>
        <w:ind w:left="426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7E4C0B37" w14:textId="16B79FA2" w:rsidR="0059678C" w:rsidRPr="0059678C" w:rsidRDefault="0059678C" w:rsidP="0059678C">
      <w:pPr>
        <w:pStyle w:val="Akapitzlist"/>
        <w:numPr>
          <w:ilvl w:val="0"/>
          <w:numId w:val="42"/>
        </w:numPr>
        <w:spacing w:line="256" w:lineRule="auto"/>
        <w:ind w:left="426" w:hanging="426"/>
        <w:jc w:val="both"/>
        <w:rPr>
          <w:rFonts w:ascii="Arial" w:eastAsia="Calibri" w:hAnsi="Arial" w:cs="Arial"/>
          <w:kern w:val="2"/>
          <w:sz w:val="2"/>
          <w:szCs w:val="2"/>
          <w14:ligatures w14:val="standardContextual"/>
        </w:rPr>
      </w:pPr>
      <w:r>
        <w:rPr>
          <w:rFonts w:ascii="Arial" w:hAnsi="Arial" w:cs="Arial"/>
        </w:rPr>
        <w:t>Realizator</w:t>
      </w:r>
      <w:r w:rsidR="00B80089" w:rsidRPr="0059678C">
        <w:rPr>
          <w:rFonts w:ascii="Arial" w:hAnsi="Arial" w:cs="Arial"/>
        </w:rPr>
        <w:t xml:space="preserve"> zastrzega sobie prawo zaprzestania realizacji Projektu w razie rozwiązania umowy </w:t>
      </w:r>
      <w:r>
        <w:rPr>
          <w:rFonts w:ascii="Arial" w:hAnsi="Arial" w:cs="Arial"/>
        </w:rPr>
        <w:br/>
      </w:r>
      <w:r w:rsidR="00B80089" w:rsidRPr="0059678C">
        <w:rPr>
          <w:rFonts w:ascii="Arial" w:hAnsi="Arial" w:cs="Arial"/>
        </w:rPr>
        <w:t>o dofinansowanie z Wojewódzkim Urzędem Pr</w:t>
      </w:r>
      <w:r w:rsidR="00BC1882">
        <w:rPr>
          <w:rFonts w:ascii="Arial" w:hAnsi="Arial" w:cs="Arial"/>
        </w:rPr>
        <w:t>acy w Rzeszowie. Z tego tytułu u</w:t>
      </w:r>
      <w:r w:rsidR="00B80089" w:rsidRPr="0059678C">
        <w:rPr>
          <w:rFonts w:ascii="Arial" w:hAnsi="Arial" w:cs="Arial"/>
        </w:rPr>
        <w:t>czestnikowi</w:t>
      </w:r>
      <w:r w:rsidR="00BC1882">
        <w:rPr>
          <w:rFonts w:ascii="Arial" w:hAnsi="Arial" w:cs="Arial"/>
        </w:rPr>
        <w:t>/</w:t>
      </w:r>
      <w:proofErr w:type="spellStart"/>
      <w:r w:rsidR="00BC1882">
        <w:rPr>
          <w:rFonts w:ascii="Arial" w:hAnsi="Arial" w:cs="Arial"/>
        </w:rPr>
        <w:t>czce</w:t>
      </w:r>
      <w:proofErr w:type="spellEnd"/>
      <w:r w:rsidR="00B80089" w:rsidRPr="0059678C">
        <w:rPr>
          <w:rFonts w:ascii="Arial" w:hAnsi="Arial" w:cs="Arial"/>
        </w:rPr>
        <w:t xml:space="preserve"> nie przysługują żadne roszczenia wobec </w:t>
      </w:r>
      <w:r>
        <w:rPr>
          <w:rFonts w:ascii="Arial" w:hAnsi="Arial" w:cs="Arial"/>
        </w:rPr>
        <w:t>Realizatora</w:t>
      </w:r>
      <w:r w:rsidR="00B80089" w:rsidRPr="0059678C">
        <w:rPr>
          <w:rFonts w:ascii="Arial" w:hAnsi="Arial" w:cs="Arial"/>
        </w:rPr>
        <w:t xml:space="preserve">. </w:t>
      </w:r>
    </w:p>
    <w:p w14:paraId="5EE0F722" w14:textId="77777777" w:rsidR="0059678C" w:rsidRPr="0059678C" w:rsidRDefault="0059678C" w:rsidP="0059678C">
      <w:pPr>
        <w:pStyle w:val="Akapitzlist"/>
        <w:spacing w:line="256" w:lineRule="auto"/>
        <w:ind w:left="426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1C08F8DA" w14:textId="61E6D595" w:rsidR="007927CC" w:rsidRPr="007927CC" w:rsidRDefault="007927CC" w:rsidP="0059678C">
      <w:pPr>
        <w:pStyle w:val="Akapitzlist"/>
        <w:numPr>
          <w:ilvl w:val="0"/>
          <w:numId w:val="42"/>
        </w:numPr>
        <w:spacing w:line="256" w:lineRule="auto"/>
        <w:ind w:left="426" w:hanging="426"/>
        <w:jc w:val="both"/>
        <w:rPr>
          <w:rFonts w:ascii="Arial" w:eastAsia="Calibri" w:hAnsi="Arial" w:cs="Arial"/>
          <w:kern w:val="2"/>
          <w:sz w:val="2"/>
          <w:szCs w:val="2"/>
          <w14:ligatures w14:val="standardContextual"/>
        </w:rPr>
      </w:pPr>
      <w:r>
        <w:rPr>
          <w:rFonts w:ascii="Arial" w:hAnsi="Arial" w:cs="Arial"/>
        </w:rPr>
        <w:t>Realizator</w:t>
      </w:r>
      <w:r w:rsidRPr="007927CC">
        <w:rPr>
          <w:rFonts w:ascii="Arial" w:hAnsi="Arial" w:cs="Arial"/>
        </w:rPr>
        <w:t xml:space="preserve"> zobowiązuje się do zachowania w tajemnicy danych uczestników/czek projektu, które będą zbierane i przetwarzane zgodnie z przepisami Ustawy z dnia 13 czerwca 2016 r. </w:t>
      </w:r>
      <w:r>
        <w:rPr>
          <w:rFonts w:ascii="Arial" w:hAnsi="Arial" w:cs="Arial"/>
        </w:rPr>
        <w:br/>
      </w:r>
      <w:r w:rsidRPr="007927CC">
        <w:rPr>
          <w:rFonts w:ascii="Arial" w:hAnsi="Arial" w:cs="Arial"/>
        </w:rPr>
        <w:t xml:space="preserve">o ochronie danych osobowych (Dz. U. z 2016 r. poz. 922 z </w:t>
      </w:r>
      <w:proofErr w:type="spellStart"/>
      <w:r w:rsidRPr="007927CC">
        <w:rPr>
          <w:rFonts w:ascii="Arial" w:hAnsi="Arial" w:cs="Arial"/>
        </w:rPr>
        <w:t>późn</w:t>
      </w:r>
      <w:proofErr w:type="spellEnd"/>
      <w:r w:rsidRPr="007927CC">
        <w:rPr>
          <w:rFonts w:ascii="Arial" w:hAnsi="Arial" w:cs="Arial"/>
        </w:rPr>
        <w:t xml:space="preserve">. zm.) w celach związanych </w:t>
      </w:r>
      <w:r>
        <w:rPr>
          <w:rFonts w:ascii="Arial" w:hAnsi="Arial" w:cs="Arial"/>
        </w:rPr>
        <w:br/>
      </w:r>
      <w:r w:rsidRPr="007927CC">
        <w:rPr>
          <w:rFonts w:ascii="Arial" w:hAnsi="Arial" w:cs="Arial"/>
        </w:rPr>
        <w:t>z rekrutacją, monitoringiem, kontrolą i ewaluacją projektu.</w:t>
      </w:r>
    </w:p>
    <w:p w14:paraId="1F3F82BD" w14:textId="77777777" w:rsidR="007927CC" w:rsidRPr="007927CC" w:rsidRDefault="007927CC" w:rsidP="007927CC">
      <w:pPr>
        <w:pStyle w:val="Akapitzlist"/>
        <w:rPr>
          <w:rFonts w:ascii="Arial" w:hAnsi="Arial" w:cs="Arial"/>
          <w:sz w:val="10"/>
          <w:szCs w:val="10"/>
        </w:rPr>
      </w:pPr>
    </w:p>
    <w:p w14:paraId="7D9827E2" w14:textId="6DAAC3DC" w:rsidR="0059678C" w:rsidRPr="007927CC" w:rsidRDefault="007927CC" w:rsidP="007927CC">
      <w:pPr>
        <w:pStyle w:val="Akapitzlist"/>
        <w:numPr>
          <w:ilvl w:val="0"/>
          <w:numId w:val="42"/>
        </w:numPr>
        <w:spacing w:line="256" w:lineRule="auto"/>
        <w:ind w:left="426" w:hanging="426"/>
        <w:jc w:val="both"/>
        <w:rPr>
          <w:rFonts w:ascii="Arial" w:eastAsia="Calibri" w:hAnsi="Arial" w:cs="Arial"/>
          <w:kern w:val="2"/>
          <w:sz w:val="2"/>
          <w:szCs w:val="2"/>
          <w14:ligatures w14:val="standardContextual"/>
        </w:rPr>
      </w:pPr>
      <w:r>
        <w:rPr>
          <w:rFonts w:ascii="Arial" w:hAnsi="Arial" w:cs="Arial"/>
        </w:rPr>
        <w:t>S</w:t>
      </w:r>
      <w:r w:rsidRPr="0059678C">
        <w:rPr>
          <w:rFonts w:ascii="Arial" w:hAnsi="Arial" w:cs="Arial"/>
        </w:rPr>
        <w:t>praw</w:t>
      </w:r>
      <w:r>
        <w:rPr>
          <w:rFonts w:ascii="Arial" w:hAnsi="Arial" w:cs="Arial"/>
        </w:rPr>
        <w:t>y</w:t>
      </w:r>
      <w:r w:rsidRPr="0059678C">
        <w:rPr>
          <w:rFonts w:ascii="Arial" w:hAnsi="Arial" w:cs="Arial"/>
        </w:rPr>
        <w:t xml:space="preserve"> nieuregulowan</w:t>
      </w:r>
      <w:r>
        <w:rPr>
          <w:rFonts w:ascii="Arial" w:hAnsi="Arial" w:cs="Arial"/>
        </w:rPr>
        <w:t>e</w:t>
      </w:r>
      <w:r w:rsidRPr="0059678C">
        <w:rPr>
          <w:rFonts w:ascii="Arial" w:hAnsi="Arial" w:cs="Arial"/>
        </w:rPr>
        <w:t xml:space="preserve"> w niniejszym Regulaminie ostatecznie</w:t>
      </w:r>
      <w:r>
        <w:rPr>
          <w:rFonts w:ascii="Arial" w:hAnsi="Arial" w:cs="Arial"/>
        </w:rPr>
        <w:t xml:space="preserve"> są rozstrzygane</w:t>
      </w:r>
      <w:r w:rsidRPr="0059678C">
        <w:rPr>
          <w:rFonts w:ascii="Arial" w:hAnsi="Arial" w:cs="Arial"/>
        </w:rPr>
        <w:t xml:space="preserve"> decy</w:t>
      </w:r>
      <w:r>
        <w:rPr>
          <w:rFonts w:ascii="Arial" w:hAnsi="Arial" w:cs="Arial"/>
        </w:rPr>
        <w:t>zją</w:t>
      </w:r>
      <w:r w:rsidRPr="005967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Realizatora </w:t>
      </w:r>
      <w:r w:rsidRPr="0059678C">
        <w:rPr>
          <w:rFonts w:ascii="Arial" w:hAnsi="Arial" w:cs="Arial"/>
        </w:rPr>
        <w:t>Projektu.</w:t>
      </w:r>
    </w:p>
    <w:p w14:paraId="755D0A70" w14:textId="77777777" w:rsidR="007927CC" w:rsidRPr="007927CC" w:rsidRDefault="007927CC" w:rsidP="007927CC">
      <w:pPr>
        <w:pStyle w:val="Akapitzlist"/>
        <w:rPr>
          <w:rFonts w:ascii="Arial" w:eastAsia="Calibri" w:hAnsi="Arial" w:cs="Arial"/>
          <w:kern w:val="2"/>
          <w:sz w:val="2"/>
          <w:szCs w:val="2"/>
          <w14:ligatures w14:val="standardContextual"/>
        </w:rPr>
      </w:pPr>
    </w:p>
    <w:p w14:paraId="4B28C010" w14:textId="77777777" w:rsidR="007927CC" w:rsidRPr="007927CC" w:rsidRDefault="007927CC" w:rsidP="007927CC">
      <w:pPr>
        <w:pStyle w:val="Akapitzlist"/>
        <w:spacing w:line="256" w:lineRule="auto"/>
        <w:ind w:left="426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14:paraId="691C189A" w14:textId="1F33B8F0" w:rsidR="007927CC" w:rsidRPr="007927CC" w:rsidRDefault="007927CC" w:rsidP="0059678C">
      <w:pPr>
        <w:pStyle w:val="Akapitzlist"/>
        <w:numPr>
          <w:ilvl w:val="0"/>
          <w:numId w:val="42"/>
        </w:numPr>
        <w:spacing w:line="256" w:lineRule="auto"/>
        <w:ind w:left="426" w:hanging="426"/>
        <w:jc w:val="both"/>
        <w:rPr>
          <w:rFonts w:ascii="Arial" w:eastAsia="Calibri" w:hAnsi="Arial" w:cs="Arial"/>
          <w:kern w:val="2"/>
          <w:sz w:val="2"/>
          <w:szCs w:val="2"/>
          <w14:ligatures w14:val="standardContextual"/>
        </w:rPr>
      </w:pPr>
      <w:r w:rsidRPr="0059678C">
        <w:rPr>
          <w:rFonts w:ascii="Arial" w:hAnsi="Arial" w:cs="Arial"/>
        </w:rPr>
        <w:t>Regulamin wchodzi w życie z dniem jego zatwierdzenia i obowiązuje na czas trwania Projektu</w:t>
      </w:r>
    </w:p>
    <w:p w14:paraId="75E8B943" w14:textId="77777777" w:rsidR="007927CC" w:rsidRPr="007927CC" w:rsidRDefault="007927CC" w:rsidP="007927CC">
      <w:pPr>
        <w:pStyle w:val="Akapitzlist"/>
        <w:rPr>
          <w:rFonts w:ascii="Arial" w:hAnsi="Arial" w:cs="Arial"/>
        </w:rPr>
      </w:pPr>
    </w:p>
    <w:p w14:paraId="6A88A713" w14:textId="77777777" w:rsidR="00E86CA3" w:rsidRPr="00E86CA3" w:rsidRDefault="00E86CA3" w:rsidP="00E86CA3">
      <w:pPr>
        <w:spacing w:line="256" w:lineRule="auto"/>
        <w:rPr>
          <w:rFonts w:ascii="Arial" w:eastAsia="Calibri" w:hAnsi="Arial" w:cs="Arial"/>
          <w:kern w:val="2"/>
          <w:sz w:val="2"/>
          <w:szCs w:val="2"/>
          <w14:ligatures w14:val="standardContextual"/>
        </w:rPr>
      </w:pPr>
    </w:p>
    <w:p w14:paraId="177E719A" w14:textId="77777777" w:rsidR="00E86CA3" w:rsidRPr="007927CC" w:rsidRDefault="00E86CA3" w:rsidP="00E86CA3">
      <w:pPr>
        <w:spacing w:line="256" w:lineRule="auto"/>
        <w:rPr>
          <w:rFonts w:ascii="Arial" w:eastAsia="Calibri" w:hAnsi="Arial" w:cs="Arial"/>
          <w:kern w:val="2"/>
          <w:sz w:val="18"/>
          <w:szCs w:val="18"/>
          <w:u w:val="single"/>
          <w14:ligatures w14:val="standardContextual"/>
        </w:rPr>
      </w:pPr>
      <w:r w:rsidRPr="007927CC">
        <w:rPr>
          <w:rFonts w:ascii="Arial" w:eastAsia="Calibri" w:hAnsi="Arial" w:cs="Arial"/>
          <w:kern w:val="2"/>
          <w:sz w:val="18"/>
          <w:szCs w:val="18"/>
          <w:u w:val="single"/>
          <w14:ligatures w14:val="standardContextual"/>
        </w:rPr>
        <w:t>Załączniki:</w:t>
      </w:r>
    </w:p>
    <w:p w14:paraId="69753999" w14:textId="6DBFD4D6" w:rsidR="007927CC" w:rsidRPr="007927CC" w:rsidRDefault="007927CC" w:rsidP="00376746">
      <w:pPr>
        <w:pStyle w:val="Akapitzlist"/>
        <w:widowControl w:val="0"/>
        <w:numPr>
          <w:ilvl w:val="0"/>
          <w:numId w:val="20"/>
        </w:numPr>
        <w:tabs>
          <w:tab w:val="left" w:pos="720"/>
        </w:tabs>
        <w:suppressAutoHyphens/>
        <w:spacing w:after="0" w:line="276" w:lineRule="auto"/>
        <w:rPr>
          <w:rFonts w:ascii="Arial" w:hAnsi="Arial" w:cs="Arial"/>
          <w:sz w:val="18"/>
          <w:szCs w:val="18"/>
        </w:rPr>
      </w:pPr>
      <w:r w:rsidRPr="007927CC">
        <w:rPr>
          <w:rFonts w:ascii="Arial" w:eastAsia="Calibri" w:hAnsi="Arial" w:cs="Arial"/>
          <w:sz w:val="18"/>
          <w:szCs w:val="18"/>
        </w:rPr>
        <w:t>Formularz rekrutacyjny do projektu „</w:t>
      </w:r>
      <w:r w:rsidR="00757258">
        <w:rPr>
          <w:rFonts w:ascii="Arial" w:eastAsia="Calibri" w:hAnsi="Arial" w:cs="Arial"/>
          <w:bCs/>
          <w:color w:val="000000"/>
          <w:kern w:val="2"/>
          <w:sz w:val="18"/>
          <w:szCs w:val="18"/>
          <w14:ligatures w14:val="standardContextual"/>
        </w:rPr>
        <w:t>Zakoduj swój sukces w szkoleniu</w:t>
      </w:r>
      <w:r w:rsidRPr="007927CC">
        <w:rPr>
          <w:rFonts w:ascii="Arial" w:eastAsia="Calibri" w:hAnsi="Arial" w:cs="Arial"/>
          <w:bCs/>
          <w:color w:val="000000"/>
          <w:kern w:val="2"/>
          <w:sz w:val="18"/>
          <w:szCs w:val="18"/>
          <w14:ligatures w14:val="standardContextual"/>
        </w:rPr>
        <w:t>”</w:t>
      </w:r>
      <w:r>
        <w:rPr>
          <w:rFonts w:ascii="Arial" w:eastAsia="Calibri" w:hAnsi="Arial" w:cs="Arial"/>
          <w:bCs/>
          <w:color w:val="000000"/>
          <w:kern w:val="2"/>
          <w:sz w:val="18"/>
          <w:szCs w:val="18"/>
          <w14:ligatures w14:val="standardContextual"/>
        </w:rPr>
        <w:t>.</w:t>
      </w:r>
    </w:p>
    <w:p w14:paraId="7D1A3F43" w14:textId="3AE37706" w:rsidR="007927CC" w:rsidRDefault="007927CC" w:rsidP="007927CC">
      <w:pPr>
        <w:widowControl w:val="0"/>
        <w:tabs>
          <w:tab w:val="left" w:pos="720"/>
        </w:tabs>
        <w:suppressAutoHyphens/>
        <w:spacing w:after="0" w:line="276" w:lineRule="auto"/>
        <w:ind w:left="360"/>
        <w:rPr>
          <w:rFonts w:ascii="Arial" w:hAnsi="Arial" w:cs="Arial"/>
          <w:sz w:val="18"/>
          <w:szCs w:val="18"/>
        </w:rPr>
      </w:pPr>
    </w:p>
    <w:p w14:paraId="435A044F" w14:textId="6037EC08" w:rsidR="007927CC" w:rsidRDefault="007927CC" w:rsidP="007927CC">
      <w:pPr>
        <w:widowControl w:val="0"/>
        <w:tabs>
          <w:tab w:val="left" w:pos="720"/>
        </w:tabs>
        <w:suppressAutoHyphens/>
        <w:spacing w:after="0" w:line="276" w:lineRule="auto"/>
        <w:ind w:left="360"/>
        <w:rPr>
          <w:rFonts w:ascii="Arial" w:hAnsi="Arial" w:cs="Arial"/>
          <w:sz w:val="18"/>
          <w:szCs w:val="18"/>
        </w:rPr>
      </w:pPr>
    </w:p>
    <w:p w14:paraId="5C66D15C" w14:textId="6F7AAA2F" w:rsidR="007927CC" w:rsidRDefault="007927CC" w:rsidP="007927CC">
      <w:pPr>
        <w:widowControl w:val="0"/>
        <w:tabs>
          <w:tab w:val="left" w:pos="720"/>
        </w:tabs>
        <w:suppressAutoHyphens/>
        <w:spacing w:after="0" w:line="276" w:lineRule="auto"/>
        <w:ind w:left="360"/>
        <w:rPr>
          <w:rFonts w:ascii="Arial" w:hAnsi="Arial" w:cs="Arial"/>
          <w:sz w:val="18"/>
          <w:szCs w:val="18"/>
        </w:rPr>
      </w:pPr>
    </w:p>
    <w:p w14:paraId="4FDFBF44" w14:textId="77777777" w:rsidR="007927CC" w:rsidRDefault="007927CC" w:rsidP="007927CC">
      <w:pPr>
        <w:widowControl w:val="0"/>
        <w:tabs>
          <w:tab w:val="left" w:pos="720"/>
        </w:tabs>
        <w:suppressAutoHyphens/>
        <w:spacing w:after="0" w:line="276" w:lineRule="auto"/>
        <w:ind w:left="360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6"/>
        <w:gridCol w:w="5522"/>
      </w:tblGrid>
      <w:tr w:rsidR="007927CC" w14:paraId="646CC0CC" w14:textId="77777777" w:rsidTr="007927CC">
        <w:tc>
          <w:tcPr>
            <w:tcW w:w="3746" w:type="dxa"/>
          </w:tcPr>
          <w:p w14:paraId="480C1CE5" w14:textId="5240E84C" w:rsidR="007927CC" w:rsidRPr="007927CC" w:rsidRDefault="007927CC" w:rsidP="007927CC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right"/>
              <w:rPr>
                <w:rFonts w:ascii="Arial" w:hAnsi="Arial" w:cs="Arial"/>
              </w:rPr>
            </w:pPr>
            <w:r w:rsidRPr="007927CC">
              <w:rPr>
                <w:rFonts w:ascii="Arial" w:hAnsi="Arial" w:cs="Arial"/>
              </w:rPr>
              <w:t>Zatwierdzam:</w:t>
            </w:r>
          </w:p>
        </w:tc>
        <w:tc>
          <w:tcPr>
            <w:tcW w:w="5522" w:type="dxa"/>
            <w:tcBorders>
              <w:bottom w:val="dashed" w:sz="4" w:space="0" w:color="auto"/>
            </w:tcBorders>
          </w:tcPr>
          <w:p w14:paraId="13BD68DE" w14:textId="77777777" w:rsidR="007927CC" w:rsidRPr="007927CC" w:rsidRDefault="007927CC" w:rsidP="007927CC">
            <w:pPr>
              <w:widowControl w:val="0"/>
              <w:tabs>
                <w:tab w:val="left" w:pos="720"/>
              </w:tabs>
              <w:suppressAutoHyphens/>
              <w:spacing w:line="276" w:lineRule="auto"/>
              <w:rPr>
                <w:rFonts w:ascii="Arial" w:hAnsi="Arial" w:cs="Arial"/>
              </w:rPr>
            </w:pPr>
          </w:p>
        </w:tc>
      </w:tr>
      <w:tr w:rsidR="007927CC" w14:paraId="3A74CE0D" w14:textId="77777777" w:rsidTr="007927CC">
        <w:tc>
          <w:tcPr>
            <w:tcW w:w="3746" w:type="dxa"/>
          </w:tcPr>
          <w:p w14:paraId="3B2D3C22" w14:textId="77777777" w:rsidR="007927CC" w:rsidRPr="007927CC" w:rsidRDefault="007927CC" w:rsidP="007927CC">
            <w:pPr>
              <w:widowControl w:val="0"/>
              <w:tabs>
                <w:tab w:val="left" w:pos="720"/>
              </w:tabs>
              <w:suppressAutoHyphens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522" w:type="dxa"/>
            <w:tcBorders>
              <w:top w:val="dashed" w:sz="4" w:space="0" w:color="auto"/>
            </w:tcBorders>
          </w:tcPr>
          <w:p w14:paraId="5168BF04" w14:textId="2C329A06" w:rsidR="007927CC" w:rsidRPr="007927CC" w:rsidRDefault="007927CC" w:rsidP="007927CC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ascii="Arial" w:hAnsi="Arial" w:cs="Arial"/>
              </w:rPr>
            </w:pPr>
            <w:r w:rsidRPr="007927CC">
              <w:rPr>
                <w:rFonts w:ascii="Arial" w:hAnsi="Arial" w:cs="Arial"/>
              </w:rPr>
              <w:t>(podpis osoby upoważnionej -  Realizatora Projektu)</w:t>
            </w:r>
          </w:p>
        </w:tc>
      </w:tr>
    </w:tbl>
    <w:p w14:paraId="71A39F3D" w14:textId="77777777" w:rsidR="007927CC" w:rsidRPr="007927CC" w:rsidRDefault="007927CC" w:rsidP="007927CC">
      <w:pPr>
        <w:widowControl w:val="0"/>
        <w:tabs>
          <w:tab w:val="left" w:pos="720"/>
        </w:tabs>
        <w:suppressAutoHyphens/>
        <w:spacing w:after="0" w:line="276" w:lineRule="auto"/>
        <w:ind w:left="360"/>
        <w:rPr>
          <w:rFonts w:ascii="Arial" w:hAnsi="Arial" w:cs="Arial"/>
          <w:sz w:val="18"/>
          <w:szCs w:val="18"/>
        </w:rPr>
      </w:pPr>
    </w:p>
    <w:sectPr w:rsidR="007927CC" w:rsidRPr="007927CC" w:rsidSect="009A2A80">
      <w:pgSz w:w="11906" w:h="16838"/>
      <w:pgMar w:top="1418" w:right="1134" w:bottom="1134" w:left="1134" w:header="142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223C172" w16cex:dateUtc="2024-12-07T16:48:00Z"/>
  <w16cex:commentExtensible w16cex:durableId="75681CA5" w16cex:dateUtc="2024-12-07T16:50:00Z"/>
  <w16cex:commentExtensible w16cex:durableId="5241B54B" w16cex:dateUtc="2024-12-07T16:51:00Z"/>
  <w16cex:commentExtensible w16cex:durableId="68A5D44B" w16cex:dateUtc="2024-12-07T16:52:00Z"/>
  <w16cex:commentExtensible w16cex:durableId="47944AF6" w16cex:dateUtc="2024-12-07T16:53:00Z"/>
  <w16cex:commentExtensible w16cex:durableId="18468145" w16cex:dateUtc="2024-12-07T16:55:00Z"/>
  <w16cex:commentExtensible w16cex:durableId="146A64EA" w16cex:dateUtc="2024-12-07T16:56:00Z"/>
  <w16cex:commentExtensible w16cex:durableId="37042C97" w16cex:dateUtc="2024-12-07T16:57:00Z"/>
  <w16cex:commentExtensible w16cex:durableId="3E391B84" w16cex:dateUtc="2024-12-07T17:00:00Z"/>
  <w16cex:commentExtensible w16cex:durableId="181E1301" w16cex:dateUtc="2024-12-07T17:01:00Z"/>
  <w16cex:commentExtensible w16cex:durableId="1F4F8457" w16cex:dateUtc="2024-12-07T17:04:00Z"/>
  <w16cex:commentExtensible w16cex:durableId="5028D473" w16cex:dateUtc="2024-12-07T17:04:00Z"/>
  <w16cex:commentExtensible w16cex:durableId="17CED87C" w16cex:dateUtc="2024-12-07T17:06:00Z"/>
  <w16cex:commentExtensible w16cex:durableId="05FB309C" w16cex:dateUtc="2024-12-07T17:09:00Z"/>
  <w16cex:commentExtensible w16cex:durableId="0C1CA7E8" w16cex:dateUtc="2024-12-07T17:09:00Z"/>
  <w16cex:commentExtensible w16cex:durableId="6D8F7463" w16cex:dateUtc="2024-12-07T17:12:00Z"/>
  <w16cex:commentExtensible w16cex:durableId="08DE733E" w16cex:dateUtc="2024-12-07T17:16:00Z"/>
  <w16cex:commentExtensible w16cex:durableId="2DF37D2E" w16cex:dateUtc="2024-12-07T17:17:00Z"/>
  <w16cex:commentExtensible w16cex:durableId="320B2174" w16cex:dateUtc="2024-12-07T17:19:00Z"/>
  <w16cex:commentExtensible w16cex:durableId="1533E11D" w16cex:dateUtc="2024-12-07T17:18:00Z"/>
  <w16cex:commentExtensible w16cex:durableId="6E1A67DE" w16cex:dateUtc="2024-12-07T17:22:00Z"/>
  <w16cex:commentExtensible w16cex:durableId="2085AFFD" w16cex:dateUtc="2024-12-07T17:25:00Z"/>
  <w16cex:commentExtensible w16cex:durableId="7629000D" w16cex:dateUtc="2024-12-07T17:26:00Z"/>
  <w16cex:commentExtensible w16cex:durableId="64533BBE" w16cex:dateUtc="2024-12-07T17:30:00Z"/>
  <w16cex:commentExtensible w16cex:durableId="76A9B4C5" w16cex:dateUtc="2024-12-07T17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7DD2569" w16cid:durableId="7223C172"/>
  <w16cid:commentId w16cid:paraId="77EBBC0E" w16cid:durableId="75681CA5"/>
  <w16cid:commentId w16cid:paraId="770C5937" w16cid:durableId="5241B54B"/>
  <w16cid:commentId w16cid:paraId="71050F18" w16cid:durableId="68A5D44B"/>
  <w16cid:commentId w16cid:paraId="0FE91E6D" w16cid:durableId="47944AF6"/>
  <w16cid:commentId w16cid:paraId="1EBA84BF" w16cid:durableId="18468145"/>
  <w16cid:commentId w16cid:paraId="2062CF3F" w16cid:durableId="146A64EA"/>
  <w16cid:commentId w16cid:paraId="4F7759C5" w16cid:durableId="37042C97"/>
  <w16cid:commentId w16cid:paraId="55DD5C2D" w16cid:durableId="3E391B84"/>
  <w16cid:commentId w16cid:paraId="0A10170F" w16cid:durableId="181E1301"/>
  <w16cid:commentId w16cid:paraId="7B55520A" w16cid:durableId="1F4F8457"/>
  <w16cid:commentId w16cid:paraId="2887552D" w16cid:durableId="5028D473"/>
  <w16cid:commentId w16cid:paraId="1D2D8E92" w16cid:durableId="17CED87C"/>
  <w16cid:commentId w16cid:paraId="199CED92" w16cid:durableId="05FB309C"/>
  <w16cid:commentId w16cid:paraId="4014141D" w16cid:durableId="0C1CA7E8"/>
  <w16cid:commentId w16cid:paraId="5B920790" w16cid:durableId="6D8F7463"/>
  <w16cid:commentId w16cid:paraId="1152A38D" w16cid:durableId="08DE733E"/>
  <w16cid:commentId w16cid:paraId="56829B8B" w16cid:durableId="2DF37D2E"/>
  <w16cid:commentId w16cid:paraId="428677A8" w16cid:durableId="320B2174"/>
  <w16cid:commentId w16cid:paraId="4FABC065" w16cid:durableId="1533E11D"/>
  <w16cid:commentId w16cid:paraId="4E11ADEE" w16cid:durableId="6E1A67DE"/>
  <w16cid:commentId w16cid:paraId="3096186B" w16cid:durableId="2085AFFD"/>
  <w16cid:commentId w16cid:paraId="07382DFF" w16cid:durableId="7629000D"/>
  <w16cid:commentId w16cid:paraId="51D0CEC3" w16cid:durableId="64533BBE"/>
  <w16cid:commentId w16cid:paraId="10F6CEC7" w16cid:durableId="76A9B4C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F5924" w14:textId="77777777" w:rsidR="00C7235E" w:rsidRDefault="00C7235E">
      <w:pPr>
        <w:spacing w:after="0" w:line="240" w:lineRule="auto"/>
      </w:pPr>
      <w:r>
        <w:separator/>
      </w:r>
    </w:p>
  </w:endnote>
  <w:endnote w:type="continuationSeparator" w:id="0">
    <w:p w14:paraId="6955010E" w14:textId="77777777" w:rsidR="00C7235E" w:rsidRDefault="00C72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07"/>
      <w:gridCol w:w="3821"/>
    </w:tblGrid>
    <w:tr w:rsidR="00134D89" w14:paraId="64FDB836" w14:textId="77777777" w:rsidTr="00376746">
      <w:trPr>
        <w:trHeight w:val="1373"/>
      </w:trPr>
      <w:tc>
        <w:tcPr>
          <w:tcW w:w="5807" w:type="dxa"/>
          <w:vAlign w:val="center"/>
        </w:tcPr>
        <w:p w14:paraId="14795677" w14:textId="77777777" w:rsidR="00134D89" w:rsidRPr="00B9412A" w:rsidRDefault="00134D89" w:rsidP="00757258">
          <w:pPr>
            <w:rPr>
              <w:rFonts w:ascii="Calibri" w:eastAsia="Calibri" w:hAnsi="Calibri" w:cs="Times New Roman"/>
              <w:b/>
              <w:kern w:val="2"/>
              <w:sz w:val="20"/>
              <w:szCs w:val="20"/>
              <w14:ligatures w14:val="standardContextual"/>
            </w:rPr>
          </w:pPr>
          <w:r>
            <w:rPr>
              <w:rFonts w:ascii="Calibri" w:eastAsia="Calibri" w:hAnsi="Calibri" w:cs="Times New Roman"/>
              <w:b/>
              <w:kern w:val="2"/>
              <w:sz w:val="20"/>
              <w:szCs w:val="20"/>
              <w14:ligatures w14:val="standardContextual"/>
            </w:rPr>
            <w:t>Biuro projektu</w:t>
          </w:r>
          <w:r w:rsidRPr="00B9412A">
            <w:rPr>
              <w:rFonts w:ascii="Calibri" w:eastAsia="Calibri" w:hAnsi="Calibri" w:cs="Times New Roman"/>
              <w:b/>
              <w:kern w:val="2"/>
              <w:sz w:val="20"/>
              <w:szCs w:val="20"/>
              <w14:ligatures w14:val="standardContextual"/>
            </w:rPr>
            <w:t>:</w:t>
          </w:r>
        </w:p>
        <w:p w14:paraId="0DF6D3AC" w14:textId="77777777" w:rsidR="00134D89" w:rsidRDefault="00134D89" w:rsidP="00757258">
          <w:pPr>
            <w:rPr>
              <w:sz w:val="20"/>
              <w:szCs w:val="20"/>
            </w:rPr>
          </w:pPr>
          <w:r w:rsidRPr="004B7A94">
            <w:rPr>
              <w:sz w:val="20"/>
              <w:szCs w:val="20"/>
            </w:rPr>
            <w:t>al. W. Sikorskiego 55, 35-304 Rzeszów</w:t>
          </w:r>
          <w:r>
            <w:rPr>
              <w:sz w:val="20"/>
              <w:szCs w:val="20"/>
            </w:rPr>
            <w:br/>
            <w:t xml:space="preserve">e-mail: biuro@isoft.biz.pl </w:t>
          </w:r>
          <w:r>
            <w:rPr>
              <w:rFonts w:cstheme="minorHAnsi"/>
              <w:sz w:val="20"/>
              <w:szCs w:val="20"/>
            </w:rPr>
            <w:t>│</w:t>
          </w:r>
          <w:r>
            <w:rPr>
              <w:sz w:val="20"/>
              <w:szCs w:val="20"/>
            </w:rPr>
            <w:t>tel.: 501 752 004</w:t>
          </w:r>
        </w:p>
        <w:p w14:paraId="5123290D" w14:textId="77777777" w:rsidR="00134D89" w:rsidRPr="00206B38" w:rsidRDefault="00134D89" w:rsidP="00757258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www.isoft.biz.pl</w:t>
          </w:r>
        </w:p>
      </w:tc>
      <w:tc>
        <w:tcPr>
          <w:tcW w:w="3821" w:type="dxa"/>
        </w:tcPr>
        <w:p w14:paraId="4CEAC112" w14:textId="7A4672ED" w:rsidR="00134D89" w:rsidRDefault="00134D89" w:rsidP="00757258">
          <w:pPr>
            <w:jc w:val="right"/>
            <w:rPr>
              <w:rFonts w:ascii="Calibri" w:eastAsia="Calibri" w:hAnsi="Calibri" w:cs="Times New Roman"/>
              <w:kern w:val="2"/>
              <w14:ligatures w14:val="standardContextual"/>
            </w:rPr>
          </w:pPr>
        </w:p>
      </w:tc>
    </w:tr>
  </w:tbl>
  <w:p w14:paraId="74AD61B6" w14:textId="3B2C8D27" w:rsidR="00134D89" w:rsidRPr="00B9412A" w:rsidRDefault="00134D89" w:rsidP="00B9412A">
    <w:pPr>
      <w:pStyle w:val="Stopka"/>
      <w:rPr>
        <w:sz w:val="10"/>
        <w:szCs w:val="10"/>
      </w:rPr>
    </w:pPr>
    <w:r w:rsidRPr="002240DE">
      <w:rPr>
        <w:rFonts w:ascii="Arial" w:hAnsi="Arial" w:cs="Arial"/>
        <w:i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3F087B9" wp14:editId="1B6C63C1">
              <wp:simplePos x="0" y="0"/>
              <wp:positionH relativeFrom="rightMargin">
                <wp:posOffset>133985</wp:posOffset>
              </wp:positionH>
              <wp:positionV relativeFrom="margin">
                <wp:posOffset>6922770</wp:posOffset>
              </wp:positionV>
              <wp:extent cx="510540" cy="2183130"/>
              <wp:effectExtent l="0" t="0" r="381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3B6C6" w14:textId="77259433" w:rsidR="00134D89" w:rsidRPr="002240DE" w:rsidRDefault="00134D8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 xml:space="preserve">Strona </w:t>
                          </w:r>
                          <w:r w:rsidRPr="002240DE"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 w:rsidRPr="002240DE">
                            <w:instrText>PAGE    \* MERGEFORMAT</w:instrText>
                          </w:r>
                          <w:r w:rsidRPr="002240DE"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 w:rsidR="00CE7003" w:rsidRPr="00CE7003">
                            <w:rPr>
                              <w:rFonts w:asciiTheme="majorHAnsi" w:eastAsiaTheme="majorEastAsia" w:hAnsiTheme="majorHAnsi" w:cstheme="majorBidi"/>
                              <w:noProof/>
                            </w:rPr>
                            <w:t>12</w:t>
                          </w:r>
                          <w:r w:rsidRPr="002240DE">
                            <w:rPr>
                              <w:rFonts w:asciiTheme="majorHAnsi" w:eastAsiaTheme="majorEastAsia" w:hAnsiTheme="majorHAnsi" w:cstheme="majorBid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F087B9" id="Prostokąt 1" o:spid="_x0000_s1026" style="position:absolute;margin-left:10.55pt;margin-top:545.1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" o:allowincell="f" filled="f" stroked="f">
              <v:textbox style="layout-flow:vertical;mso-layout-flow-alt:bottom-to-top;mso-fit-shape-to-text:t">
                <w:txbxContent>
                  <w:p w14:paraId="4D93B6C6" w14:textId="77259433" w:rsidR="00134D89" w:rsidRPr="002240DE" w:rsidRDefault="00134D89">
                    <w:pPr>
                      <w:pStyle w:val="Stopka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 xml:space="preserve">Strona </w:t>
                    </w:r>
                    <w:r w:rsidRPr="002240DE">
                      <w:rPr>
                        <w:rFonts w:eastAsiaTheme="minorEastAsia" w:cs="Times New Roman"/>
                      </w:rPr>
                      <w:fldChar w:fldCharType="begin"/>
                    </w:r>
                    <w:r w:rsidRPr="002240DE">
                      <w:instrText>PAGE    \* MERGEFORMAT</w:instrText>
                    </w:r>
                    <w:r w:rsidRPr="002240DE">
                      <w:rPr>
                        <w:rFonts w:eastAsiaTheme="minorEastAsia" w:cs="Times New Roman"/>
                      </w:rPr>
                      <w:fldChar w:fldCharType="separate"/>
                    </w:r>
                    <w:r w:rsidR="00CE7003" w:rsidRPr="00CE7003">
                      <w:rPr>
                        <w:rFonts w:asciiTheme="majorHAnsi" w:eastAsiaTheme="majorEastAsia" w:hAnsiTheme="majorHAnsi" w:cstheme="majorBidi"/>
                        <w:noProof/>
                      </w:rPr>
                      <w:t>12</w:t>
                    </w:r>
                    <w:r w:rsidRPr="002240DE">
                      <w:rPr>
                        <w:rFonts w:asciiTheme="majorHAnsi" w:eastAsiaTheme="majorEastAsia" w:hAnsiTheme="majorHAnsi" w:cstheme="majorBidi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B7EDE" w14:textId="77777777" w:rsidR="00C7235E" w:rsidRDefault="00C7235E">
      <w:pPr>
        <w:spacing w:after="0" w:line="240" w:lineRule="auto"/>
      </w:pPr>
      <w:r>
        <w:separator/>
      </w:r>
    </w:p>
  </w:footnote>
  <w:footnote w:type="continuationSeparator" w:id="0">
    <w:p w14:paraId="34B574AF" w14:textId="77777777" w:rsidR="00C7235E" w:rsidRDefault="00C7235E">
      <w:pPr>
        <w:spacing w:after="0" w:line="240" w:lineRule="auto"/>
      </w:pPr>
      <w:r>
        <w:continuationSeparator/>
      </w:r>
    </w:p>
  </w:footnote>
  <w:footnote w:id="1">
    <w:p w14:paraId="28EC82ED" w14:textId="55390DA5" w:rsidR="00134D89" w:rsidRDefault="00134D89" w:rsidP="00BA4807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 Gospodarstwo domowe - zespół osób zamieszkujących razem i wspólnie utrzymujących się. Osoby samotne utrzymujące się samodzielnie tworzą jednoosobowe gospodarstwa domowe.</w:t>
      </w:r>
    </w:p>
  </w:footnote>
  <w:footnote w:id="2">
    <w:p w14:paraId="14677EB0" w14:textId="75CC1BEA" w:rsidR="00134D89" w:rsidRDefault="00134D89" w:rsidP="00BA4807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Transfery społeczne - bieżące przelewy otrzymywane przez gospodarstwa domowe podczas okresu odniesienia dochodu, przeznaczone do zmniejszenia ciężarów finansowych związanych z wieloma nieprzewidywalnymi sytuacjami lub potrzebami, dokonywane w ramach wspólnie organizowanych systemów lub poza tymi systemami przez organy rządowe lub instytucje typu non-profit świadczące usługi na rzecz gospodarstw domowych (NPISH). W ramach świadczeń społecznych można wyodrębnić następujące grupy: świadczenia dotyczące rodziny, dodatki mieszkaniowe, świadczenia dla bezrobotnych, świadczenia związane z wiekiem, renty rodzinne, świadczenia chorobowe, świadczenia dla osób z niepełnosprawnościami, stypendia, świadczenia dotyczące wykluczenia społecznego.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E6D5C" w14:textId="2B0D8F5F" w:rsidR="00134D89" w:rsidRDefault="00134D89" w:rsidP="00007647">
    <w:pPr>
      <w:pStyle w:val="Nagwek"/>
      <w:jc w:val="center"/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b/>
        <w:noProof/>
        <w:color w:val="000000"/>
        <w:sz w:val="32"/>
        <w:szCs w:val="32"/>
        <w:lang w:eastAsia="pl-PL"/>
      </w:rPr>
      <w:drawing>
        <wp:inline distT="0" distB="0" distL="0" distR="0" wp14:anchorId="3A1B3C1D" wp14:editId="41DDF83B">
          <wp:extent cx="5913755" cy="591185"/>
          <wp:effectExtent l="0" t="0" r="0" b="0"/>
          <wp:docPr id="73" name="Obraz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37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A3635D2" w14:textId="05606C84" w:rsidR="00134D89" w:rsidRDefault="00134D89" w:rsidP="000C60D1">
    <w:pPr>
      <w:pStyle w:val="Nagwek"/>
      <w:pBdr>
        <w:bottom w:val="single" w:sz="6" w:space="1" w:color="auto"/>
      </w:pBdr>
      <w:jc w:val="center"/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i/>
        <w:sz w:val="14"/>
        <w:szCs w:val="14"/>
      </w:rPr>
      <w:t>Projekt</w:t>
    </w:r>
    <w:r w:rsidRPr="007E4A7A">
      <w:rPr>
        <w:rFonts w:ascii="Arial" w:hAnsi="Arial" w:cs="Arial"/>
        <w:i/>
        <w:sz w:val="14"/>
        <w:szCs w:val="14"/>
      </w:rPr>
      <w:t xml:space="preserve"> pt.: „</w:t>
    </w:r>
    <w:r>
      <w:rPr>
        <w:rFonts w:ascii="Arial" w:hAnsi="Arial" w:cs="Arial"/>
        <w:i/>
        <w:sz w:val="14"/>
        <w:szCs w:val="14"/>
      </w:rPr>
      <w:t>Zakoduj swój sukces w szkoleniu</w:t>
    </w:r>
    <w:r w:rsidRPr="007E4A7A">
      <w:rPr>
        <w:rFonts w:ascii="Arial" w:hAnsi="Arial" w:cs="Arial"/>
        <w:i/>
        <w:sz w:val="14"/>
        <w:szCs w:val="14"/>
      </w:rPr>
      <w:t>"</w:t>
    </w:r>
    <w:r>
      <w:rPr>
        <w:rFonts w:ascii="Arial" w:hAnsi="Arial" w:cs="Arial"/>
        <w:i/>
        <w:sz w:val="14"/>
        <w:szCs w:val="14"/>
      </w:rPr>
      <w:t xml:space="preserve"> - </w:t>
    </w:r>
    <w:r w:rsidRPr="007E4A7A">
      <w:rPr>
        <w:rFonts w:ascii="Arial" w:hAnsi="Arial" w:cs="Arial"/>
        <w:i/>
        <w:sz w:val="14"/>
        <w:szCs w:val="14"/>
      </w:rPr>
      <w:t xml:space="preserve">projekt </w:t>
    </w:r>
    <w:r>
      <w:rPr>
        <w:rFonts w:ascii="Arial" w:hAnsi="Arial" w:cs="Arial"/>
        <w:i/>
        <w:sz w:val="14"/>
        <w:szCs w:val="14"/>
      </w:rPr>
      <w:t>realizowany</w:t>
    </w:r>
    <w:r w:rsidRPr="007E4A7A">
      <w:rPr>
        <w:rFonts w:ascii="Arial" w:hAnsi="Arial" w:cs="Arial"/>
        <w:i/>
        <w:sz w:val="14"/>
        <w:szCs w:val="14"/>
      </w:rPr>
      <w:t xml:space="preserve"> ze środków Unii Europejskiej </w:t>
    </w:r>
    <w:r>
      <w:rPr>
        <w:rFonts w:ascii="Arial" w:hAnsi="Arial" w:cs="Arial"/>
        <w:i/>
        <w:sz w:val="14"/>
        <w:szCs w:val="14"/>
      </w:rPr>
      <w:t>z</w:t>
    </w:r>
    <w:r w:rsidRPr="007E4A7A">
      <w:rPr>
        <w:rFonts w:ascii="Arial" w:hAnsi="Arial" w:cs="Arial"/>
        <w:i/>
        <w:sz w:val="14"/>
        <w:szCs w:val="14"/>
      </w:rPr>
      <w:t xml:space="preserve"> Europejs</w:t>
    </w:r>
    <w:r>
      <w:rPr>
        <w:rFonts w:ascii="Arial" w:hAnsi="Arial" w:cs="Arial"/>
        <w:i/>
        <w:sz w:val="14"/>
        <w:szCs w:val="14"/>
      </w:rPr>
      <w:t xml:space="preserve">kiego Funduszu Społecznego Plus, </w:t>
    </w:r>
    <w:r>
      <w:rPr>
        <w:rFonts w:ascii="Arial" w:hAnsi="Arial" w:cs="Arial"/>
        <w:i/>
        <w:sz w:val="14"/>
        <w:szCs w:val="14"/>
      </w:rPr>
      <w:br/>
    </w:r>
    <w:r w:rsidRPr="007E4A7A">
      <w:rPr>
        <w:rFonts w:ascii="Arial" w:hAnsi="Arial" w:cs="Arial"/>
        <w:i/>
        <w:sz w:val="14"/>
        <w:szCs w:val="14"/>
      </w:rPr>
      <w:t>w ramach programu</w:t>
    </w:r>
    <w:r>
      <w:rPr>
        <w:rFonts w:ascii="Arial" w:hAnsi="Arial" w:cs="Arial"/>
        <w:i/>
        <w:sz w:val="14"/>
        <w:szCs w:val="14"/>
      </w:rPr>
      <w:t xml:space="preserve"> regionalnego</w:t>
    </w:r>
    <w:r w:rsidRPr="007E4A7A">
      <w:rPr>
        <w:rFonts w:ascii="Arial" w:hAnsi="Arial" w:cs="Arial"/>
        <w:i/>
        <w:sz w:val="14"/>
        <w:szCs w:val="14"/>
      </w:rPr>
      <w:t xml:space="preserve">: Fundusze Europejskie dla Podkarpacia </w:t>
    </w:r>
    <w:r>
      <w:rPr>
        <w:rFonts w:ascii="Arial" w:hAnsi="Arial" w:cs="Arial"/>
        <w:i/>
        <w:sz w:val="14"/>
        <w:szCs w:val="14"/>
      </w:rPr>
      <w:t>2021-2027</w:t>
    </w:r>
  </w:p>
  <w:p w14:paraId="7CBB7321" w14:textId="77777777" w:rsidR="00134D89" w:rsidRPr="008B7C6F" w:rsidRDefault="00134D89" w:rsidP="000C60D1">
    <w:pPr>
      <w:pStyle w:val="Nagwek"/>
      <w:pBdr>
        <w:bottom w:val="single" w:sz="6" w:space="1" w:color="auto"/>
      </w:pBdr>
      <w:jc w:val="center"/>
      <w:rPr>
        <w:rFonts w:ascii="Arial" w:hAnsi="Arial" w:cs="Arial"/>
        <w:i/>
        <w:sz w:val="10"/>
        <w:szCs w:val="10"/>
      </w:rPr>
    </w:pPr>
  </w:p>
  <w:p w14:paraId="3E3CC1E2" w14:textId="77777777" w:rsidR="00134D89" w:rsidRPr="009A2A80" w:rsidRDefault="00134D89" w:rsidP="00007647">
    <w:pPr>
      <w:pStyle w:val="Nagwek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7"/>
    <w:multiLevelType w:val="multilevel"/>
    <w:tmpl w:val="01E064D8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8"/>
    <w:multiLevelType w:val="multilevel"/>
    <w:tmpl w:val="E79279D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724772"/>
    <w:multiLevelType w:val="hybridMultilevel"/>
    <w:tmpl w:val="8550DAB2"/>
    <w:lvl w:ilvl="0" w:tplc="6E9820D0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425E7E"/>
    <w:multiLevelType w:val="hybridMultilevel"/>
    <w:tmpl w:val="A336E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332D9"/>
    <w:multiLevelType w:val="hybridMultilevel"/>
    <w:tmpl w:val="C43E0040"/>
    <w:lvl w:ilvl="0" w:tplc="5AFE161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676C1896">
      <w:start w:val="1"/>
      <w:numFmt w:val="lowerLetter"/>
      <w:lvlText w:val="%2)"/>
      <w:lvlJc w:val="left"/>
      <w:pPr>
        <w:ind w:left="1080" w:hanging="360"/>
      </w:pPr>
      <w:rPr>
        <w:rFonts w:eastAsiaTheme="minorHAnsi" w:hint="default"/>
        <w:b w:val="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4252477"/>
    <w:multiLevelType w:val="hybridMultilevel"/>
    <w:tmpl w:val="C43E0040"/>
    <w:lvl w:ilvl="0" w:tplc="5AFE16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676C1896">
      <w:start w:val="1"/>
      <w:numFmt w:val="lowerLetter"/>
      <w:lvlText w:val="%2)"/>
      <w:lvlJc w:val="left"/>
      <w:pPr>
        <w:ind w:left="1440" w:hanging="360"/>
      </w:pPr>
      <w:rPr>
        <w:rFonts w:eastAsiaTheme="minorHAnsi" w:hint="default"/>
        <w:b w:val="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07BAB"/>
    <w:multiLevelType w:val="hybridMultilevel"/>
    <w:tmpl w:val="3E1C0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BE205A"/>
    <w:multiLevelType w:val="hybridMultilevel"/>
    <w:tmpl w:val="CF0EE5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924CEF"/>
    <w:multiLevelType w:val="hybridMultilevel"/>
    <w:tmpl w:val="7960EAE0"/>
    <w:lvl w:ilvl="0" w:tplc="581C98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8359A"/>
    <w:multiLevelType w:val="hybridMultilevel"/>
    <w:tmpl w:val="2CCAAFF0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3E85E35"/>
    <w:multiLevelType w:val="hybridMultilevel"/>
    <w:tmpl w:val="A9E40112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4855B61"/>
    <w:multiLevelType w:val="hybridMultilevel"/>
    <w:tmpl w:val="9B12B0E4"/>
    <w:lvl w:ilvl="0" w:tplc="F2949CF2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165903D3"/>
    <w:multiLevelType w:val="hybridMultilevel"/>
    <w:tmpl w:val="8D021C22"/>
    <w:lvl w:ilvl="0" w:tplc="1E12EB8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90473E"/>
    <w:multiLevelType w:val="hybridMultilevel"/>
    <w:tmpl w:val="DF2048C2"/>
    <w:lvl w:ilvl="0" w:tplc="A47CC6EE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95A5720"/>
    <w:multiLevelType w:val="hybridMultilevel"/>
    <w:tmpl w:val="6AAA87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A6056B"/>
    <w:multiLevelType w:val="hybridMultilevel"/>
    <w:tmpl w:val="1B280F8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757D3B"/>
    <w:multiLevelType w:val="hybridMultilevel"/>
    <w:tmpl w:val="835CDD2E"/>
    <w:lvl w:ilvl="0" w:tplc="ED8EE2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3801115"/>
    <w:multiLevelType w:val="hybridMultilevel"/>
    <w:tmpl w:val="FFDC6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44E2F"/>
    <w:multiLevelType w:val="hybridMultilevel"/>
    <w:tmpl w:val="67CA1AF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6550894"/>
    <w:multiLevelType w:val="hybridMultilevel"/>
    <w:tmpl w:val="07827A28"/>
    <w:lvl w:ilvl="0" w:tplc="E72E4B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8017D"/>
    <w:multiLevelType w:val="hybridMultilevel"/>
    <w:tmpl w:val="8C10CC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3237B"/>
    <w:multiLevelType w:val="hybridMultilevel"/>
    <w:tmpl w:val="D556C4DE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F0D1252"/>
    <w:multiLevelType w:val="hybridMultilevel"/>
    <w:tmpl w:val="073CE9A0"/>
    <w:lvl w:ilvl="0" w:tplc="6100BD4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4925FAD"/>
    <w:multiLevelType w:val="hybridMultilevel"/>
    <w:tmpl w:val="7B5E48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9F0E72"/>
    <w:multiLevelType w:val="hybridMultilevel"/>
    <w:tmpl w:val="CB76E98C"/>
    <w:lvl w:ilvl="0" w:tplc="417A6698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C56158"/>
    <w:multiLevelType w:val="hybridMultilevel"/>
    <w:tmpl w:val="662ADC12"/>
    <w:lvl w:ilvl="0" w:tplc="0415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8" w15:restartNumberingAfterBreak="0">
    <w:nsid w:val="49B6165A"/>
    <w:multiLevelType w:val="hybridMultilevel"/>
    <w:tmpl w:val="59B60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783417"/>
    <w:multiLevelType w:val="hybridMultilevel"/>
    <w:tmpl w:val="17FC8D26"/>
    <w:lvl w:ilvl="0" w:tplc="0622B79A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0" w15:restartNumberingAfterBreak="0">
    <w:nsid w:val="4F523A3C"/>
    <w:multiLevelType w:val="hybridMultilevel"/>
    <w:tmpl w:val="BB846E34"/>
    <w:lvl w:ilvl="0" w:tplc="0415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1" w15:restartNumberingAfterBreak="0">
    <w:nsid w:val="5456231D"/>
    <w:multiLevelType w:val="hybridMultilevel"/>
    <w:tmpl w:val="7DDE3ACC"/>
    <w:lvl w:ilvl="0" w:tplc="0415001B">
      <w:start w:val="1"/>
      <w:numFmt w:val="lowerRoman"/>
      <w:lvlText w:val="%1."/>
      <w:lvlJc w:val="righ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 w15:restartNumberingAfterBreak="0">
    <w:nsid w:val="561A70FA"/>
    <w:multiLevelType w:val="hybridMultilevel"/>
    <w:tmpl w:val="2C5E7F54"/>
    <w:lvl w:ilvl="0" w:tplc="1DBE7620">
      <w:start w:val="1"/>
      <w:numFmt w:val="lowerLetter"/>
      <w:lvlText w:val="%1)"/>
      <w:lvlJc w:val="left"/>
      <w:pPr>
        <w:ind w:left="22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3" w15:restartNumberingAfterBreak="0">
    <w:nsid w:val="566E769E"/>
    <w:multiLevelType w:val="hybridMultilevel"/>
    <w:tmpl w:val="D7AED8D6"/>
    <w:lvl w:ilvl="0" w:tplc="4830BB58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4" w15:restartNumberingAfterBreak="0">
    <w:nsid w:val="577C7922"/>
    <w:multiLevelType w:val="hybridMultilevel"/>
    <w:tmpl w:val="E54A0784"/>
    <w:lvl w:ilvl="0" w:tplc="0415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35" w15:restartNumberingAfterBreak="0">
    <w:nsid w:val="5B7F6728"/>
    <w:multiLevelType w:val="hybridMultilevel"/>
    <w:tmpl w:val="77D0087A"/>
    <w:lvl w:ilvl="0" w:tplc="0415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36" w15:restartNumberingAfterBreak="0">
    <w:nsid w:val="5D2A4C81"/>
    <w:multiLevelType w:val="hybridMultilevel"/>
    <w:tmpl w:val="76D2C4AA"/>
    <w:lvl w:ilvl="0" w:tplc="36527726">
      <w:start w:val="1"/>
      <w:numFmt w:val="lowerLetter"/>
      <w:lvlText w:val="%1)"/>
      <w:lvlJc w:val="left"/>
      <w:pPr>
        <w:ind w:left="1506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7" w15:restartNumberingAfterBreak="0">
    <w:nsid w:val="5DB8211F"/>
    <w:multiLevelType w:val="hybridMultilevel"/>
    <w:tmpl w:val="2F9CFE1E"/>
    <w:lvl w:ilvl="0" w:tplc="D2D6DE6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8" w15:restartNumberingAfterBreak="0">
    <w:nsid w:val="5F2F58B8"/>
    <w:multiLevelType w:val="hybridMultilevel"/>
    <w:tmpl w:val="8CBA47FC"/>
    <w:lvl w:ilvl="0" w:tplc="0415000D">
      <w:start w:val="1"/>
      <w:numFmt w:val="bullet"/>
      <w:lvlText w:val=""/>
      <w:lvlJc w:val="left"/>
      <w:pPr>
        <w:ind w:left="222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39" w15:restartNumberingAfterBreak="0">
    <w:nsid w:val="60B8472E"/>
    <w:multiLevelType w:val="hybridMultilevel"/>
    <w:tmpl w:val="0D8E51BC"/>
    <w:lvl w:ilvl="0" w:tplc="FBAED5F8">
      <w:start w:val="1"/>
      <w:numFmt w:val="lowerLetter"/>
      <w:lvlText w:val="%1)"/>
      <w:lvlJc w:val="left"/>
      <w:pPr>
        <w:ind w:left="114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D2C7042"/>
    <w:multiLevelType w:val="hybridMultilevel"/>
    <w:tmpl w:val="30047FE0"/>
    <w:lvl w:ilvl="0" w:tplc="3A46E880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6E5A5207"/>
    <w:multiLevelType w:val="hybridMultilevel"/>
    <w:tmpl w:val="156E9CAA"/>
    <w:lvl w:ilvl="0" w:tplc="0415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2" w15:restartNumberingAfterBreak="0">
    <w:nsid w:val="6FFB4F7A"/>
    <w:multiLevelType w:val="hybridMultilevel"/>
    <w:tmpl w:val="53740274"/>
    <w:lvl w:ilvl="0" w:tplc="B208758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3" w15:restartNumberingAfterBreak="0">
    <w:nsid w:val="70DB5C00"/>
    <w:multiLevelType w:val="hybridMultilevel"/>
    <w:tmpl w:val="6FD84238"/>
    <w:lvl w:ilvl="0" w:tplc="B8FE79D2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317FFD"/>
    <w:multiLevelType w:val="hybridMultilevel"/>
    <w:tmpl w:val="9FFAA374"/>
    <w:lvl w:ilvl="0" w:tplc="0415000D">
      <w:start w:val="1"/>
      <w:numFmt w:val="bullet"/>
      <w:lvlText w:val=""/>
      <w:lvlJc w:val="left"/>
      <w:pPr>
        <w:ind w:left="222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45" w15:restartNumberingAfterBreak="0">
    <w:nsid w:val="7AA30020"/>
    <w:multiLevelType w:val="hybridMultilevel"/>
    <w:tmpl w:val="DB000EB6"/>
    <w:lvl w:ilvl="0" w:tplc="0415000D">
      <w:start w:val="1"/>
      <w:numFmt w:val="bullet"/>
      <w:lvlText w:val=""/>
      <w:lvlJc w:val="left"/>
      <w:pPr>
        <w:ind w:left="25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6" w15:restartNumberingAfterBreak="0">
    <w:nsid w:val="7B8D364D"/>
    <w:multiLevelType w:val="hybridMultilevel"/>
    <w:tmpl w:val="D08E8836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7" w15:restartNumberingAfterBreak="0">
    <w:nsid w:val="7C6747BC"/>
    <w:multiLevelType w:val="hybridMultilevel"/>
    <w:tmpl w:val="64A0CAF4"/>
    <w:lvl w:ilvl="0" w:tplc="0415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20"/>
  </w:num>
  <w:num w:numId="4">
    <w:abstractNumId w:val="9"/>
  </w:num>
  <w:num w:numId="5">
    <w:abstractNumId w:val="31"/>
  </w:num>
  <w:num w:numId="6">
    <w:abstractNumId w:val="39"/>
  </w:num>
  <w:num w:numId="7">
    <w:abstractNumId w:val="17"/>
  </w:num>
  <w:num w:numId="8">
    <w:abstractNumId w:val="16"/>
  </w:num>
  <w:num w:numId="9">
    <w:abstractNumId w:val="22"/>
  </w:num>
  <w:num w:numId="10">
    <w:abstractNumId w:val="46"/>
  </w:num>
  <w:num w:numId="11">
    <w:abstractNumId w:val="32"/>
  </w:num>
  <w:num w:numId="12">
    <w:abstractNumId w:val="24"/>
  </w:num>
  <w:num w:numId="13">
    <w:abstractNumId w:val="28"/>
  </w:num>
  <w:num w:numId="14">
    <w:abstractNumId w:val="40"/>
  </w:num>
  <w:num w:numId="15">
    <w:abstractNumId w:val="25"/>
  </w:num>
  <w:num w:numId="16">
    <w:abstractNumId w:val="23"/>
  </w:num>
  <w:num w:numId="17">
    <w:abstractNumId w:val="18"/>
  </w:num>
  <w:num w:numId="18">
    <w:abstractNumId w:val="27"/>
  </w:num>
  <w:num w:numId="19">
    <w:abstractNumId w:val="13"/>
  </w:num>
  <w:num w:numId="20">
    <w:abstractNumId w:val="5"/>
  </w:num>
  <w:num w:numId="21">
    <w:abstractNumId w:val="29"/>
  </w:num>
  <w:num w:numId="22">
    <w:abstractNumId w:val="47"/>
  </w:num>
  <w:num w:numId="23">
    <w:abstractNumId w:val="41"/>
  </w:num>
  <w:num w:numId="24">
    <w:abstractNumId w:val="30"/>
  </w:num>
  <w:num w:numId="25">
    <w:abstractNumId w:val="10"/>
  </w:num>
  <w:num w:numId="26">
    <w:abstractNumId w:val="37"/>
  </w:num>
  <w:num w:numId="27">
    <w:abstractNumId w:val="33"/>
  </w:num>
  <w:num w:numId="28">
    <w:abstractNumId w:val="38"/>
  </w:num>
  <w:num w:numId="29">
    <w:abstractNumId w:val="44"/>
  </w:num>
  <w:num w:numId="30">
    <w:abstractNumId w:val="35"/>
  </w:num>
  <w:num w:numId="31">
    <w:abstractNumId w:val="34"/>
  </w:num>
  <w:num w:numId="32">
    <w:abstractNumId w:val="45"/>
  </w:num>
  <w:num w:numId="33">
    <w:abstractNumId w:val="43"/>
  </w:num>
  <w:num w:numId="34">
    <w:abstractNumId w:val="36"/>
  </w:num>
  <w:num w:numId="35">
    <w:abstractNumId w:val="7"/>
  </w:num>
  <w:num w:numId="36">
    <w:abstractNumId w:val="15"/>
  </w:num>
  <w:num w:numId="37">
    <w:abstractNumId w:val="12"/>
  </w:num>
  <w:num w:numId="38">
    <w:abstractNumId w:val="11"/>
  </w:num>
  <w:num w:numId="39">
    <w:abstractNumId w:val="19"/>
  </w:num>
  <w:num w:numId="40">
    <w:abstractNumId w:val="26"/>
  </w:num>
  <w:num w:numId="41">
    <w:abstractNumId w:val="4"/>
  </w:num>
  <w:num w:numId="42">
    <w:abstractNumId w:val="14"/>
  </w:num>
  <w:num w:numId="43">
    <w:abstractNumId w:val="42"/>
  </w:num>
  <w:num w:numId="44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CA3"/>
    <w:rsid w:val="00004821"/>
    <w:rsid w:val="00007647"/>
    <w:rsid w:val="000165DE"/>
    <w:rsid w:val="0003197A"/>
    <w:rsid w:val="00044D55"/>
    <w:rsid w:val="00046DB4"/>
    <w:rsid w:val="0004705E"/>
    <w:rsid w:val="00050BE4"/>
    <w:rsid w:val="00071EE4"/>
    <w:rsid w:val="000A020E"/>
    <w:rsid w:val="000A7D76"/>
    <w:rsid w:val="000B2822"/>
    <w:rsid w:val="000C0EF0"/>
    <w:rsid w:val="000C60D1"/>
    <w:rsid w:val="000D7212"/>
    <w:rsid w:val="000F4E9D"/>
    <w:rsid w:val="000F626D"/>
    <w:rsid w:val="0010140E"/>
    <w:rsid w:val="001144F0"/>
    <w:rsid w:val="00114F38"/>
    <w:rsid w:val="001167BE"/>
    <w:rsid w:val="00120F22"/>
    <w:rsid w:val="001264FB"/>
    <w:rsid w:val="00134D89"/>
    <w:rsid w:val="001426F7"/>
    <w:rsid w:val="00144416"/>
    <w:rsid w:val="00155150"/>
    <w:rsid w:val="001560EE"/>
    <w:rsid w:val="00161342"/>
    <w:rsid w:val="001656C9"/>
    <w:rsid w:val="00173208"/>
    <w:rsid w:val="0019213C"/>
    <w:rsid w:val="0019422A"/>
    <w:rsid w:val="0019594E"/>
    <w:rsid w:val="001965E6"/>
    <w:rsid w:val="001B2F6C"/>
    <w:rsid w:val="001B363E"/>
    <w:rsid w:val="001E2CE7"/>
    <w:rsid w:val="001E4AA6"/>
    <w:rsid w:val="001F33BC"/>
    <w:rsid w:val="001F783D"/>
    <w:rsid w:val="00204510"/>
    <w:rsid w:val="0020547C"/>
    <w:rsid w:val="00205DA8"/>
    <w:rsid w:val="002077D2"/>
    <w:rsid w:val="00215316"/>
    <w:rsid w:val="002202AD"/>
    <w:rsid w:val="002240DE"/>
    <w:rsid w:val="0023459F"/>
    <w:rsid w:val="0023708E"/>
    <w:rsid w:val="002370E0"/>
    <w:rsid w:val="00240F17"/>
    <w:rsid w:val="00242CB1"/>
    <w:rsid w:val="00261407"/>
    <w:rsid w:val="00261D8E"/>
    <w:rsid w:val="00267180"/>
    <w:rsid w:val="0028313F"/>
    <w:rsid w:val="00284A16"/>
    <w:rsid w:val="002951AA"/>
    <w:rsid w:val="00297E04"/>
    <w:rsid w:val="002A3232"/>
    <w:rsid w:val="002A353D"/>
    <w:rsid w:val="002A4146"/>
    <w:rsid w:val="002A57B5"/>
    <w:rsid w:val="002A7359"/>
    <w:rsid w:val="002B56CB"/>
    <w:rsid w:val="002C4D1B"/>
    <w:rsid w:val="002C75EF"/>
    <w:rsid w:val="002E6931"/>
    <w:rsid w:val="002F1FDF"/>
    <w:rsid w:val="002F2878"/>
    <w:rsid w:val="002F2B8C"/>
    <w:rsid w:val="002F4E5E"/>
    <w:rsid w:val="00307F5F"/>
    <w:rsid w:val="0031220A"/>
    <w:rsid w:val="003406D2"/>
    <w:rsid w:val="00367F3C"/>
    <w:rsid w:val="00370A02"/>
    <w:rsid w:val="00376746"/>
    <w:rsid w:val="003916A5"/>
    <w:rsid w:val="00391AF8"/>
    <w:rsid w:val="0039514B"/>
    <w:rsid w:val="003A0946"/>
    <w:rsid w:val="003A096E"/>
    <w:rsid w:val="003A54DF"/>
    <w:rsid w:val="003C71AA"/>
    <w:rsid w:val="003C7778"/>
    <w:rsid w:val="003D6FA8"/>
    <w:rsid w:val="003F1236"/>
    <w:rsid w:val="003F15A6"/>
    <w:rsid w:val="003F2168"/>
    <w:rsid w:val="003F4AA8"/>
    <w:rsid w:val="00412EDC"/>
    <w:rsid w:val="00416D70"/>
    <w:rsid w:val="00425777"/>
    <w:rsid w:val="00436533"/>
    <w:rsid w:val="00453591"/>
    <w:rsid w:val="004652CE"/>
    <w:rsid w:val="00476AB5"/>
    <w:rsid w:val="00485BBF"/>
    <w:rsid w:val="00487F56"/>
    <w:rsid w:val="0049435B"/>
    <w:rsid w:val="00496D3C"/>
    <w:rsid w:val="004C03A7"/>
    <w:rsid w:val="004C46EE"/>
    <w:rsid w:val="004D06A6"/>
    <w:rsid w:val="004D4161"/>
    <w:rsid w:val="004D5430"/>
    <w:rsid w:val="004D7565"/>
    <w:rsid w:val="0050243C"/>
    <w:rsid w:val="00504451"/>
    <w:rsid w:val="00504E8E"/>
    <w:rsid w:val="005140CB"/>
    <w:rsid w:val="00527218"/>
    <w:rsid w:val="005450C2"/>
    <w:rsid w:val="00552AD2"/>
    <w:rsid w:val="0058109A"/>
    <w:rsid w:val="005837C9"/>
    <w:rsid w:val="0059678C"/>
    <w:rsid w:val="005B4C61"/>
    <w:rsid w:val="005B713F"/>
    <w:rsid w:val="005C28E0"/>
    <w:rsid w:val="005E305A"/>
    <w:rsid w:val="005E7943"/>
    <w:rsid w:val="00601088"/>
    <w:rsid w:val="006203E4"/>
    <w:rsid w:val="006340A7"/>
    <w:rsid w:val="00650362"/>
    <w:rsid w:val="006515FE"/>
    <w:rsid w:val="00654842"/>
    <w:rsid w:val="00662DBB"/>
    <w:rsid w:val="00674DF8"/>
    <w:rsid w:val="006766CF"/>
    <w:rsid w:val="0068071D"/>
    <w:rsid w:val="006826DE"/>
    <w:rsid w:val="006A0050"/>
    <w:rsid w:val="006A036A"/>
    <w:rsid w:val="006B276D"/>
    <w:rsid w:val="006E1D1C"/>
    <w:rsid w:val="006E4614"/>
    <w:rsid w:val="006F1901"/>
    <w:rsid w:val="00702388"/>
    <w:rsid w:val="007175BF"/>
    <w:rsid w:val="00731B73"/>
    <w:rsid w:val="0073258C"/>
    <w:rsid w:val="0074128E"/>
    <w:rsid w:val="007460FD"/>
    <w:rsid w:val="00746B75"/>
    <w:rsid w:val="007510CB"/>
    <w:rsid w:val="00757258"/>
    <w:rsid w:val="00760078"/>
    <w:rsid w:val="007606DF"/>
    <w:rsid w:val="00771899"/>
    <w:rsid w:val="007755AB"/>
    <w:rsid w:val="007927CC"/>
    <w:rsid w:val="007A5D72"/>
    <w:rsid w:val="007A6A38"/>
    <w:rsid w:val="007B2175"/>
    <w:rsid w:val="007B65DD"/>
    <w:rsid w:val="007B76DA"/>
    <w:rsid w:val="007C49FC"/>
    <w:rsid w:val="007D1553"/>
    <w:rsid w:val="007E66FA"/>
    <w:rsid w:val="007F654D"/>
    <w:rsid w:val="00802084"/>
    <w:rsid w:val="00822F67"/>
    <w:rsid w:val="00824367"/>
    <w:rsid w:val="0083000F"/>
    <w:rsid w:val="00833B56"/>
    <w:rsid w:val="008375B8"/>
    <w:rsid w:val="0084024E"/>
    <w:rsid w:val="00843693"/>
    <w:rsid w:val="008461B7"/>
    <w:rsid w:val="008530E3"/>
    <w:rsid w:val="00862D8F"/>
    <w:rsid w:val="008658C8"/>
    <w:rsid w:val="00873469"/>
    <w:rsid w:val="008A428E"/>
    <w:rsid w:val="008A6175"/>
    <w:rsid w:val="008B547C"/>
    <w:rsid w:val="008B7C6F"/>
    <w:rsid w:val="008C45DD"/>
    <w:rsid w:val="008E6EF3"/>
    <w:rsid w:val="00904AD4"/>
    <w:rsid w:val="00910339"/>
    <w:rsid w:val="00924F4F"/>
    <w:rsid w:val="00926108"/>
    <w:rsid w:val="00927E66"/>
    <w:rsid w:val="00930E8F"/>
    <w:rsid w:val="009340D0"/>
    <w:rsid w:val="00935222"/>
    <w:rsid w:val="00935B06"/>
    <w:rsid w:val="009423F8"/>
    <w:rsid w:val="009428AA"/>
    <w:rsid w:val="0094417D"/>
    <w:rsid w:val="00947C3B"/>
    <w:rsid w:val="009532B9"/>
    <w:rsid w:val="00954EC1"/>
    <w:rsid w:val="00956AE0"/>
    <w:rsid w:val="0096371E"/>
    <w:rsid w:val="009639BD"/>
    <w:rsid w:val="0096435D"/>
    <w:rsid w:val="0097092C"/>
    <w:rsid w:val="0098159A"/>
    <w:rsid w:val="00982687"/>
    <w:rsid w:val="00982D27"/>
    <w:rsid w:val="00987F7C"/>
    <w:rsid w:val="00997646"/>
    <w:rsid w:val="009978C0"/>
    <w:rsid w:val="009A06E4"/>
    <w:rsid w:val="009A2A80"/>
    <w:rsid w:val="009A43C7"/>
    <w:rsid w:val="009B19CB"/>
    <w:rsid w:val="009B3305"/>
    <w:rsid w:val="009C3F2A"/>
    <w:rsid w:val="009C4F17"/>
    <w:rsid w:val="009D3BA1"/>
    <w:rsid w:val="009D69BF"/>
    <w:rsid w:val="009F5DED"/>
    <w:rsid w:val="00A13769"/>
    <w:rsid w:val="00A26A64"/>
    <w:rsid w:val="00A271C1"/>
    <w:rsid w:val="00A51E88"/>
    <w:rsid w:val="00A523ED"/>
    <w:rsid w:val="00A52DC3"/>
    <w:rsid w:val="00A8239B"/>
    <w:rsid w:val="00AA12A7"/>
    <w:rsid w:val="00AA650A"/>
    <w:rsid w:val="00AD4AD0"/>
    <w:rsid w:val="00AE093F"/>
    <w:rsid w:val="00AE3285"/>
    <w:rsid w:val="00AE7639"/>
    <w:rsid w:val="00AE774A"/>
    <w:rsid w:val="00B27293"/>
    <w:rsid w:val="00B31F98"/>
    <w:rsid w:val="00B65516"/>
    <w:rsid w:val="00B66856"/>
    <w:rsid w:val="00B80089"/>
    <w:rsid w:val="00B9412A"/>
    <w:rsid w:val="00BA0AD5"/>
    <w:rsid w:val="00BA4807"/>
    <w:rsid w:val="00BA4BD1"/>
    <w:rsid w:val="00BA6DB4"/>
    <w:rsid w:val="00BC1882"/>
    <w:rsid w:val="00BE5A85"/>
    <w:rsid w:val="00BF1C29"/>
    <w:rsid w:val="00BF3010"/>
    <w:rsid w:val="00BF38F4"/>
    <w:rsid w:val="00C02C91"/>
    <w:rsid w:val="00C05ED3"/>
    <w:rsid w:val="00C1492D"/>
    <w:rsid w:val="00C14ACC"/>
    <w:rsid w:val="00C23BF5"/>
    <w:rsid w:val="00C2557F"/>
    <w:rsid w:val="00C25D19"/>
    <w:rsid w:val="00C411EE"/>
    <w:rsid w:val="00C542D1"/>
    <w:rsid w:val="00C671F4"/>
    <w:rsid w:val="00C7235E"/>
    <w:rsid w:val="00CB014A"/>
    <w:rsid w:val="00CB0FEA"/>
    <w:rsid w:val="00CB5EB2"/>
    <w:rsid w:val="00CC090E"/>
    <w:rsid w:val="00CD2364"/>
    <w:rsid w:val="00CD31A0"/>
    <w:rsid w:val="00CD65CC"/>
    <w:rsid w:val="00CE7003"/>
    <w:rsid w:val="00CF21EE"/>
    <w:rsid w:val="00CF7F20"/>
    <w:rsid w:val="00D06D17"/>
    <w:rsid w:val="00D07783"/>
    <w:rsid w:val="00D408F2"/>
    <w:rsid w:val="00D43BC5"/>
    <w:rsid w:val="00D43D05"/>
    <w:rsid w:val="00D6234F"/>
    <w:rsid w:val="00D6250C"/>
    <w:rsid w:val="00D64F6D"/>
    <w:rsid w:val="00D721FE"/>
    <w:rsid w:val="00D724D8"/>
    <w:rsid w:val="00D766D7"/>
    <w:rsid w:val="00D76DAC"/>
    <w:rsid w:val="00D76E7F"/>
    <w:rsid w:val="00D85CE9"/>
    <w:rsid w:val="00D961FC"/>
    <w:rsid w:val="00DA4AA2"/>
    <w:rsid w:val="00DA6BDE"/>
    <w:rsid w:val="00DA6F6A"/>
    <w:rsid w:val="00DB1EED"/>
    <w:rsid w:val="00DB370F"/>
    <w:rsid w:val="00DB372C"/>
    <w:rsid w:val="00DC4DA2"/>
    <w:rsid w:val="00DD4B5A"/>
    <w:rsid w:val="00DE529C"/>
    <w:rsid w:val="00DF2D01"/>
    <w:rsid w:val="00E01023"/>
    <w:rsid w:val="00E03305"/>
    <w:rsid w:val="00E24FC0"/>
    <w:rsid w:val="00E31CC2"/>
    <w:rsid w:val="00E43265"/>
    <w:rsid w:val="00E723A5"/>
    <w:rsid w:val="00E751FB"/>
    <w:rsid w:val="00E81B77"/>
    <w:rsid w:val="00E86CA3"/>
    <w:rsid w:val="00E86E27"/>
    <w:rsid w:val="00E943D3"/>
    <w:rsid w:val="00EA0CAC"/>
    <w:rsid w:val="00EA7C09"/>
    <w:rsid w:val="00EB3F68"/>
    <w:rsid w:val="00EB4814"/>
    <w:rsid w:val="00EC3FFE"/>
    <w:rsid w:val="00EC4A88"/>
    <w:rsid w:val="00EF4764"/>
    <w:rsid w:val="00F0488E"/>
    <w:rsid w:val="00F10318"/>
    <w:rsid w:val="00F21AA5"/>
    <w:rsid w:val="00F24A61"/>
    <w:rsid w:val="00F25AF6"/>
    <w:rsid w:val="00F30A42"/>
    <w:rsid w:val="00F317CB"/>
    <w:rsid w:val="00F4074C"/>
    <w:rsid w:val="00F4758E"/>
    <w:rsid w:val="00F50AC7"/>
    <w:rsid w:val="00F5122C"/>
    <w:rsid w:val="00F52339"/>
    <w:rsid w:val="00F5735F"/>
    <w:rsid w:val="00F621F0"/>
    <w:rsid w:val="00F639E9"/>
    <w:rsid w:val="00F74871"/>
    <w:rsid w:val="00F74D28"/>
    <w:rsid w:val="00F84DC6"/>
    <w:rsid w:val="00F94BB0"/>
    <w:rsid w:val="00FA2441"/>
    <w:rsid w:val="00FA3F4F"/>
    <w:rsid w:val="00FB58FD"/>
    <w:rsid w:val="00FB7E27"/>
    <w:rsid w:val="00FC2D0F"/>
    <w:rsid w:val="00FC6565"/>
    <w:rsid w:val="00FD22F9"/>
    <w:rsid w:val="00FF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11EF4"/>
  <w15:chartTrackingRefBased/>
  <w15:docId w15:val="{534C1081-FFC5-4326-9F04-8EC50BD7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86CA3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rsid w:val="00E86CA3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E86CA3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E86CA3"/>
    <w:rPr>
      <w:kern w:val="2"/>
      <w14:ligatures w14:val="standardContextual"/>
    </w:rPr>
  </w:style>
  <w:style w:type="table" w:styleId="Tabela-Siatka">
    <w:name w:val="Table Grid"/>
    <w:basedOn w:val="Standardowy"/>
    <w:uiPriority w:val="39"/>
    <w:rsid w:val="00B94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54EC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276D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F4E5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6D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6D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6D7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435D"/>
    <w:pPr>
      <w:spacing w:after="0" w:line="240" w:lineRule="auto"/>
    </w:pPr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35D"/>
    <w:rPr>
      <w:rFonts w:ascii="Tahoma" w:eastAsia="Calibri" w:hAnsi="Tahoma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375B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75B8"/>
  </w:style>
  <w:style w:type="character" w:styleId="Odwoaniedokomentarza">
    <w:name w:val="annotation reference"/>
    <w:basedOn w:val="Domylnaczcionkaakapitu"/>
    <w:uiPriority w:val="99"/>
    <w:semiHidden/>
    <w:unhideWhenUsed/>
    <w:rsid w:val="00987F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7F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7F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7F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7F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isoft.biz.pl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mailto:biuro@isoft.biz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6BF9E-FA90-46C7-A977-C5805CB69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7523</Words>
  <Characters>45144</Characters>
  <Application>Microsoft Office Word</Application>
  <DocSecurity>0</DocSecurity>
  <Lines>376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Wojcik</dc:creator>
  <cp:keywords/>
  <dc:description/>
  <cp:lastModifiedBy>Karolina Herdzik</cp:lastModifiedBy>
  <cp:revision>20</cp:revision>
  <cp:lastPrinted>2024-12-10T08:49:00Z</cp:lastPrinted>
  <dcterms:created xsi:type="dcterms:W3CDTF">2024-12-05T13:49:00Z</dcterms:created>
  <dcterms:modified xsi:type="dcterms:W3CDTF">2024-12-10T09:42:00Z</dcterms:modified>
</cp:coreProperties>
</file>